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392E3" w14:textId="77777777" w:rsidR="00DA57D5" w:rsidRDefault="00DA57D5" w:rsidP="00DA57D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9999"/>
          <w:sz w:val="32"/>
          <w:szCs w:val="32"/>
        </w:rPr>
      </w:pPr>
    </w:p>
    <w:p w14:paraId="5CA6497D" w14:textId="49C291C4" w:rsidR="00DA57D5" w:rsidRPr="00CA0E8F" w:rsidRDefault="00D56975" w:rsidP="00CA0E8F">
      <w:pPr>
        <w:spacing w:line="288" w:lineRule="auto"/>
        <w:ind w:right="-28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  <w:r>
        <w:rPr>
          <w:rFonts w:ascii="Arial" w:eastAsia="Arial" w:hAnsi="Arial" w:cs="Arial"/>
          <w:b/>
          <w:sz w:val="21"/>
          <w:szCs w:val="21"/>
          <w:u w:val="single"/>
        </w:rPr>
        <w:t>En el marco del Día Mundial de la Seguridad del Paciente</w:t>
      </w:r>
      <w:r w:rsidR="00BA13B0">
        <w:rPr>
          <w:rFonts w:ascii="Arial" w:eastAsia="Arial" w:hAnsi="Arial" w:cs="Arial"/>
          <w:b/>
          <w:sz w:val="21"/>
          <w:szCs w:val="21"/>
          <w:u w:val="single"/>
        </w:rPr>
        <w:t>,</w:t>
      </w:r>
      <w:r w:rsidR="00F96B2C">
        <w:rPr>
          <w:rFonts w:ascii="Arial" w:eastAsia="Arial" w:hAnsi="Arial" w:cs="Arial"/>
          <w:b/>
          <w:sz w:val="21"/>
          <w:szCs w:val="21"/>
          <w:u w:val="single"/>
        </w:rPr>
        <w:t xml:space="preserve"> el 17 de septiembre</w:t>
      </w:r>
    </w:p>
    <w:p w14:paraId="1C6DC31E" w14:textId="77777777" w:rsidR="00CA0E8F" w:rsidRDefault="00CA0E8F" w:rsidP="00DA57D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36"/>
          <w:szCs w:val="36"/>
        </w:rPr>
      </w:pPr>
    </w:p>
    <w:p w14:paraId="1947A796" w14:textId="0A74A01E" w:rsidR="00DA57D5" w:rsidRPr="00C40037" w:rsidRDefault="007D31C7" w:rsidP="00DA57D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Fenin y la Fundación Tecnología y Salud </w:t>
      </w:r>
      <w:r w:rsidR="00BA13B0">
        <w:rPr>
          <w:rFonts w:ascii="Arial" w:hAnsi="Arial" w:cs="Arial"/>
          <w:b/>
          <w:bCs/>
          <w:sz w:val="36"/>
          <w:szCs w:val="36"/>
        </w:rPr>
        <w:t>celebran</w:t>
      </w:r>
      <w:r>
        <w:rPr>
          <w:rFonts w:ascii="Arial" w:hAnsi="Arial" w:cs="Arial"/>
          <w:b/>
          <w:bCs/>
          <w:sz w:val="36"/>
          <w:szCs w:val="36"/>
        </w:rPr>
        <w:t xml:space="preserve"> la “Semana de la Seguridad” para promover la</w:t>
      </w:r>
      <w:r w:rsidR="00E16A04">
        <w:rPr>
          <w:rFonts w:ascii="Arial" w:hAnsi="Arial" w:cs="Arial"/>
          <w:b/>
          <w:bCs/>
          <w:sz w:val="36"/>
          <w:szCs w:val="36"/>
        </w:rPr>
        <w:t xml:space="preserve"> </w:t>
      </w:r>
      <w:r w:rsidR="005A44F5">
        <w:rPr>
          <w:rFonts w:ascii="Arial" w:hAnsi="Arial" w:cs="Arial"/>
          <w:b/>
          <w:bCs/>
          <w:sz w:val="36"/>
          <w:szCs w:val="36"/>
        </w:rPr>
        <w:t>mejor</w:t>
      </w:r>
      <w:r w:rsidR="00B66DC4">
        <w:rPr>
          <w:rFonts w:ascii="Arial" w:hAnsi="Arial" w:cs="Arial"/>
          <w:b/>
          <w:bCs/>
          <w:sz w:val="36"/>
          <w:szCs w:val="36"/>
        </w:rPr>
        <w:t xml:space="preserve"> </w:t>
      </w:r>
      <w:r w:rsidR="00E16A04">
        <w:rPr>
          <w:rFonts w:ascii="Arial" w:hAnsi="Arial" w:cs="Arial"/>
          <w:b/>
          <w:bCs/>
          <w:sz w:val="36"/>
          <w:szCs w:val="36"/>
        </w:rPr>
        <w:t>calidad de la asistencia sanitar</w:t>
      </w:r>
      <w:r w:rsidR="00C03864">
        <w:rPr>
          <w:rFonts w:ascii="Arial" w:hAnsi="Arial" w:cs="Arial"/>
          <w:b/>
          <w:bCs/>
          <w:sz w:val="36"/>
          <w:szCs w:val="36"/>
        </w:rPr>
        <w:t>ia</w:t>
      </w:r>
    </w:p>
    <w:p w14:paraId="7C86D676" w14:textId="5BDE61AE" w:rsidR="00DA57D5" w:rsidRDefault="00DA57D5" w:rsidP="00DA57D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9999"/>
          <w:sz w:val="36"/>
          <w:szCs w:val="36"/>
        </w:rPr>
      </w:pPr>
    </w:p>
    <w:p w14:paraId="262D874B" w14:textId="4960BC69" w:rsidR="00DA57D5" w:rsidRDefault="00C85075" w:rsidP="005F334D">
      <w:pPr>
        <w:numPr>
          <w:ilvl w:val="0"/>
          <w:numId w:val="1"/>
        </w:numPr>
        <w:spacing w:line="276" w:lineRule="auto"/>
        <w:ind w:left="357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 xml:space="preserve">Durante </w:t>
      </w:r>
      <w:r w:rsidR="00BA13B0">
        <w:rPr>
          <w:rFonts w:ascii="Arial" w:eastAsia="Times New Roman" w:hAnsi="Arial" w:cs="Arial"/>
          <w:b/>
          <w:color w:val="000000"/>
        </w:rPr>
        <w:t xml:space="preserve">estos días, </w:t>
      </w:r>
      <w:r w:rsidR="005F334D">
        <w:rPr>
          <w:rFonts w:ascii="Arial" w:eastAsia="Times New Roman" w:hAnsi="Arial" w:cs="Arial"/>
          <w:b/>
          <w:color w:val="000000"/>
        </w:rPr>
        <w:t xml:space="preserve">se </w:t>
      </w:r>
      <w:r w:rsidR="005A44F5">
        <w:rPr>
          <w:rFonts w:ascii="Arial" w:eastAsia="Times New Roman" w:hAnsi="Arial" w:cs="Arial"/>
          <w:b/>
          <w:color w:val="000000"/>
        </w:rPr>
        <w:t xml:space="preserve">están </w:t>
      </w:r>
      <w:r w:rsidR="00BA13B0">
        <w:rPr>
          <w:rFonts w:ascii="Arial" w:eastAsia="Times New Roman" w:hAnsi="Arial" w:cs="Arial"/>
          <w:b/>
          <w:color w:val="000000"/>
        </w:rPr>
        <w:t>di</w:t>
      </w:r>
      <w:r w:rsidR="005F334D">
        <w:rPr>
          <w:rFonts w:ascii="Arial" w:eastAsia="Times New Roman" w:hAnsi="Arial" w:cs="Arial"/>
          <w:b/>
          <w:color w:val="000000"/>
        </w:rPr>
        <w:t>fundi</w:t>
      </w:r>
      <w:r w:rsidR="005A44F5">
        <w:rPr>
          <w:rFonts w:ascii="Arial" w:eastAsia="Times New Roman" w:hAnsi="Arial" w:cs="Arial"/>
          <w:b/>
          <w:color w:val="000000"/>
        </w:rPr>
        <w:t>endo</w:t>
      </w:r>
      <w:r>
        <w:rPr>
          <w:rFonts w:ascii="Arial" w:eastAsia="Times New Roman" w:hAnsi="Arial" w:cs="Arial"/>
          <w:b/>
          <w:color w:val="000000"/>
        </w:rPr>
        <w:t xml:space="preserve"> </w:t>
      </w:r>
      <w:r w:rsidR="00BA13B0">
        <w:rPr>
          <w:rFonts w:ascii="Arial" w:eastAsia="Times New Roman" w:hAnsi="Arial" w:cs="Arial"/>
          <w:b/>
          <w:color w:val="000000"/>
        </w:rPr>
        <w:t xml:space="preserve">en medios de comunicación y redes sociales </w:t>
      </w:r>
      <w:r>
        <w:rPr>
          <w:rFonts w:ascii="Arial" w:eastAsia="Times New Roman" w:hAnsi="Arial" w:cs="Arial"/>
          <w:b/>
          <w:color w:val="000000"/>
        </w:rPr>
        <w:t xml:space="preserve">contenidos </w:t>
      </w:r>
      <w:r w:rsidR="005F334D">
        <w:rPr>
          <w:rFonts w:ascii="Arial" w:eastAsia="Times New Roman" w:hAnsi="Arial" w:cs="Arial"/>
          <w:b/>
          <w:color w:val="000000"/>
        </w:rPr>
        <w:t xml:space="preserve">divulgativos </w:t>
      </w:r>
      <w:r>
        <w:rPr>
          <w:rFonts w:ascii="Arial" w:eastAsia="Times New Roman" w:hAnsi="Arial" w:cs="Arial"/>
          <w:b/>
          <w:color w:val="000000"/>
        </w:rPr>
        <w:t xml:space="preserve">e información </w:t>
      </w:r>
      <w:r w:rsidR="005F334D">
        <w:rPr>
          <w:rFonts w:ascii="Arial" w:eastAsia="Times New Roman" w:hAnsi="Arial" w:cs="Arial"/>
          <w:b/>
          <w:color w:val="000000"/>
        </w:rPr>
        <w:t xml:space="preserve">de interés sobre aquellos proyectos en marcha </w:t>
      </w:r>
      <w:r w:rsidR="0000250D" w:rsidRPr="0000250D">
        <w:rPr>
          <w:rFonts w:ascii="Arial" w:eastAsia="Times New Roman" w:hAnsi="Arial" w:cs="Arial"/>
          <w:b/>
          <w:color w:val="000000"/>
        </w:rPr>
        <w:t>—</w:t>
      </w:r>
      <w:r w:rsidR="0000250D">
        <w:rPr>
          <w:rFonts w:ascii="Arial" w:eastAsia="Times New Roman" w:hAnsi="Arial" w:cs="Arial"/>
          <w:b/>
          <w:color w:val="000000"/>
        </w:rPr>
        <w:t xml:space="preserve">Flebitis Zero; Observatorio de Infección en Cirugía; Proyecto </w:t>
      </w:r>
      <w:proofErr w:type="spellStart"/>
      <w:r w:rsidR="0000250D">
        <w:rPr>
          <w:rFonts w:ascii="Arial" w:eastAsia="Times New Roman" w:hAnsi="Arial" w:cs="Arial"/>
          <w:b/>
          <w:color w:val="000000"/>
        </w:rPr>
        <w:t>Homecare</w:t>
      </w:r>
      <w:proofErr w:type="spellEnd"/>
      <w:r w:rsidR="0000250D">
        <w:rPr>
          <w:rFonts w:ascii="Arial" w:eastAsia="Times New Roman" w:hAnsi="Arial" w:cs="Arial"/>
          <w:b/>
          <w:color w:val="000000"/>
        </w:rPr>
        <w:t xml:space="preserve">, </w:t>
      </w:r>
      <w:r w:rsidR="00B66DC4">
        <w:rPr>
          <w:rFonts w:ascii="Arial" w:eastAsia="Times New Roman" w:hAnsi="Arial" w:cs="Arial"/>
          <w:b/>
          <w:color w:val="000000"/>
        </w:rPr>
        <w:t xml:space="preserve">alianza </w:t>
      </w:r>
      <w:r w:rsidR="005A44F5">
        <w:rPr>
          <w:rFonts w:ascii="Arial" w:eastAsia="Times New Roman" w:hAnsi="Arial" w:cs="Arial"/>
          <w:b/>
          <w:color w:val="000000"/>
        </w:rPr>
        <w:t xml:space="preserve">con SEMICYUC, </w:t>
      </w:r>
      <w:r w:rsidR="0000250D">
        <w:rPr>
          <w:rFonts w:ascii="Arial" w:eastAsia="Times New Roman" w:hAnsi="Arial" w:cs="Arial"/>
          <w:b/>
          <w:color w:val="000000"/>
        </w:rPr>
        <w:t>etc.</w:t>
      </w:r>
      <w:r w:rsidR="0000250D" w:rsidRPr="0000250D">
        <w:rPr>
          <w:rFonts w:ascii="Arial" w:eastAsia="Times New Roman" w:hAnsi="Arial" w:cs="Arial"/>
          <w:b/>
          <w:color w:val="000000"/>
        </w:rPr>
        <w:t>—</w:t>
      </w:r>
      <w:r w:rsidR="0000250D">
        <w:rPr>
          <w:rFonts w:ascii="Arial" w:eastAsia="Times New Roman" w:hAnsi="Arial" w:cs="Arial"/>
          <w:b/>
          <w:color w:val="000000"/>
        </w:rPr>
        <w:t xml:space="preserve">, </w:t>
      </w:r>
      <w:r w:rsidR="005F334D">
        <w:rPr>
          <w:rFonts w:ascii="Arial" w:eastAsia="Times New Roman" w:hAnsi="Arial" w:cs="Arial"/>
          <w:b/>
          <w:color w:val="000000"/>
        </w:rPr>
        <w:t xml:space="preserve">que </w:t>
      </w:r>
      <w:r>
        <w:rPr>
          <w:rFonts w:ascii="Arial" w:eastAsia="Times New Roman" w:hAnsi="Arial" w:cs="Arial"/>
          <w:b/>
          <w:color w:val="000000"/>
        </w:rPr>
        <w:t>fomenta</w:t>
      </w:r>
      <w:r w:rsidR="005F334D">
        <w:rPr>
          <w:rFonts w:ascii="Arial" w:eastAsia="Times New Roman" w:hAnsi="Arial" w:cs="Arial"/>
          <w:b/>
          <w:color w:val="000000"/>
        </w:rPr>
        <w:t>n</w:t>
      </w:r>
      <w:r>
        <w:rPr>
          <w:rFonts w:ascii="Arial" w:eastAsia="Times New Roman" w:hAnsi="Arial" w:cs="Arial"/>
          <w:b/>
          <w:color w:val="000000"/>
        </w:rPr>
        <w:t xml:space="preserve"> la ‘cultura de la seguridad’ en todos los </w:t>
      </w:r>
      <w:r w:rsidR="00BA13B0">
        <w:rPr>
          <w:rFonts w:ascii="Arial" w:eastAsia="Times New Roman" w:hAnsi="Arial" w:cs="Arial"/>
          <w:b/>
          <w:color w:val="000000"/>
        </w:rPr>
        <w:t xml:space="preserve">niveles y </w:t>
      </w:r>
      <w:r>
        <w:rPr>
          <w:rFonts w:ascii="Arial" w:eastAsia="Times New Roman" w:hAnsi="Arial" w:cs="Arial"/>
          <w:b/>
          <w:color w:val="000000"/>
        </w:rPr>
        <w:t>entornos asistenciales</w:t>
      </w:r>
      <w:r w:rsidR="00BA13B0">
        <w:rPr>
          <w:rFonts w:ascii="Arial" w:eastAsia="Times New Roman" w:hAnsi="Arial" w:cs="Arial"/>
          <w:b/>
          <w:color w:val="000000"/>
        </w:rPr>
        <w:t>.</w:t>
      </w:r>
    </w:p>
    <w:p w14:paraId="233CD624" w14:textId="77777777" w:rsidR="00C85075" w:rsidRPr="00DA57D5" w:rsidRDefault="00C85075" w:rsidP="005F334D">
      <w:pPr>
        <w:spacing w:line="276" w:lineRule="auto"/>
        <w:ind w:left="357"/>
        <w:jc w:val="both"/>
        <w:rPr>
          <w:rFonts w:ascii="Arial" w:eastAsia="Times New Roman" w:hAnsi="Arial" w:cs="Arial"/>
          <w:b/>
          <w:color w:val="000000"/>
        </w:rPr>
      </w:pPr>
    </w:p>
    <w:p w14:paraId="5220C024" w14:textId="307198DD" w:rsidR="00DA57D5" w:rsidRPr="008F606C" w:rsidRDefault="005F334D" w:rsidP="005F334D">
      <w:pPr>
        <w:numPr>
          <w:ilvl w:val="0"/>
          <w:numId w:val="1"/>
        </w:numPr>
        <w:spacing w:line="276" w:lineRule="auto"/>
        <w:ind w:left="357"/>
        <w:jc w:val="both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color w:val="000000"/>
        </w:rPr>
        <w:t>“El Sector de Tecnología Sanitaria mantiene un compromiso constante</w:t>
      </w:r>
      <w:r w:rsidR="005A44F5">
        <w:rPr>
          <w:rFonts w:ascii="Arial" w:eastAsia="Times New Roman" w:hAnsi="Arial" w:cs="Arial"/>
          <w:b/>
          <w:color w:val="000000"/>
        </w:rPr>
        <w:t xml:space="preserve"> </w:t>
      </w:r>
      <w:r w:rsidR="00EB7715">
        <w:rPr>
          <w:rFonts w:ascii="Arial" w:eastAsia="Times New Roman" w:hAnsi="Arial" w:cs="Arial"/>
          <w:b/>
          <w:color w:val="000000"/>
        </w:rPr>
        <w:t xml:space="preserve">con la seguridad </w:t>
      </w:r>
      <w:r w:rsidR="005A44F5">
        <w:rPr>
          <w:rFonts w:ascii="Arial" w:eastAsia="Times New Roman" w:hAnsi="Arial" w:cs="Arial"/>
          <w:b/>
          <w:color w:val="000000"/>
        </w:rPr>
        <w:t>ofr</w:t>
      </w:r>
      <w:r w:rsidR="00EB7715">
        <w:rPr>
          <w:rFonts w:ascii="Arial" w:eastAsia="Times New Roman" w:hAnsi="Arial" w:cs="Arial"/>
          <w:b/>
          <w:color w:val="000000"/>
        </w:rPr>
        <w:t>eciendo</w:t>
      </w:r>
      <w:r>
        <w:rPr>
          <w:rFonts w:ascii="Arial" w:eastAsia="Times New Roman" w:hAnsi="Arial" w:cs="Arial"/>
          <w:b/>
          <w:color w:val="000000"/>
        </w:rPr>
        <w:t xml:space="preserve"> soluciones innovadoras que mejor</w:t>
      </w:r>
      <w:r w:rsidR="00C303DE">
        <w:rPr>
          <w:rFonts w:ascii="Arial" w:eastAsia="Times New Roman" w:hAnsi="Arial" w:cs="Arial"/>
          <w:b/>
          <w:color w:val="000000"/>
        </w:rPr>
        <w:t>a</w:t>
      </w:r>
      <w:r>
        <w:rPr>
          <w:rFonts w:ascii="Arial" w:eastAsia="Times New Roman" w:hAnsi="Arial" w:cs="Arial"/>
          <w:b/>
          <w:color w:val="000000"/>
        </w:rPr>
        <w:t xml:space="preserve">n la atención sanitaria y la eficiencia del sistema, </w:t>
      </w:r>
      <w:r w:rsidR="00EB7715">
        <w:rPr>
          <w:rFonts w:ascii="Arial" w:eastAsia="Times New Roman" w:hAnsi="Arial" w:cs="Arial"/>
          <w:b/>
          <w:color w:val="000000"/>
        </w:rPr>
        <w:t>y promoviendo su</w:t>
      </w:r>
      <w:r>
        <w:rPr>
          <w:rFonts w:ascii="Arial" w:eastAsia="Times New Roman" w:hAnsi="Arial" w:cs="Arial"/>
          <w:b/>
          <w:color w:val="000000"/>
        </w:rPr>
        <w:t xml:space="preserve"> uso </w:t>
      </w:r>
      <w:r w:rsidR="00EB7715">
        <w:rPr>
          <w:rFonts w:ascii="Arial" w:eastAsia="Times New Roman" w:hAnsi="Arial" w:cs="Arial"/>
          <w:b/>
          <w:color w:val="000000"/>
        </w:rPr>
        <w:t xml:space="preserve">seguro </w:t>
      </w:r>
      <w:r>
        <w:rPr>
          <w:rFonts w:ascii="Arial" w:eastAsia="Times New Roman" w:hAnsi="Arial" w:cs="Arial"/>
          <w:b/>
          <w:color w:val="000000"/>
        </w:rPr>
        <w:t xml:space="preserve">por profesionales y pacientes”, apunta Margarita Alfonsel, secretaria </w:t>
      </w:r>
      <w:r w:rsidR="00EB7715">
        <w:rPr>
          <w:rFonts w:ascii="Arial" w:eastAsia="Times New Roman" w:hAnsi="Arial" w:cs="Arial"/>
          <w:b/>
          <w:color w:val="000000"/>
        </w:rPr>
        <w:t xml:space="preserve">general </w:t>
      </w:r>
      <w:r>
        <w:rPr>
          <w:rFonts w:ascii="Arial" w:eastAsia="Times New Roman" w:hAnsi="Arial" w:cs="Arial"/>
          <w:b/>
          <w:color w:val="000000"/>
        </w:rPr>
        <w:t>de la Federación y secretaria del Patronato de la FTYS.</w:t>
      </w:r>
    </w:p>
    <w:p w14:paraId="1D88382D" w14:textId="77777777" w:rsidR="00DA57D5" w:rsidRPr="00DA57D5" w:rsidRDefault="00DA57D5" w:rsidP="00DA57D5">
      <w:pPr>
        <w:pStyle w:val="NormalWeb"/>
        <w:spacing w:before="0" w:beforeAutospacing="0" w:after="0" w:afterAutospacing="0"/>
        <w:jc w:val="both"/>
        <w:rPr>
          <w:color w:val="009999"/>
          <w:sz w:val="36"/>
          <w:szCs w:val="36"/>
        </w:rPr>
      </w:pPr>
    </w:p>
    <w:p w14:paraId="6CF4D704" w14:textId="77777777" w:rsidR="00DA57D5" w:rsidRDefault="00DA57D5" w:rsidP="00DA57D5">
      <w:pPr>
        <w:jc w:val="both"/>
      </w:pPr>
    </w:p>
    <w:p w14:paraId="76F987AB" w14:textId="11F216D2" w:rsidR="009263A4" w:rsidRDefault="00DA57D5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DA57D5">
        <w:rPr>
          <w:rFonts w:ascii="Arial" w:hAnsi="Arial" w:cs="Arial"/>
          <w:b/>
          <w:bCs/>
          <w:color w:val="000000"/>
        </w:rPr>
        <w:t xml:space="preserve">Madrid, </w:t>
      </w:r>
      <w:r w:rsidR="00352817">
        <w:rPr>
          <w:rFonts w:ascii="Arial" w:hAnsi="Arial" w:cs="Arial"/>
          <w:b/>
          <w:bCs/>
          <w:color w:val="000000"/>
        </w:rPr>
        <w:t>14</w:t>
      </w:r>
      <w:r w:rsidR="00531FC1">
        <w:rPr>
          <w:rFonts w:ascii="Arial" w:hAnsi="Arial" w:cs="Arial"/>
          <w:b/>
          <w:bCs/>
          <w:color w:val="000000"/>
        </w:rPr>
        <w:t xml:space="preserve"> de septiembre </w:t>
      </w:r>
      <w:r w:rsidRPr="00DA57D5">
        <w:rPr>
          <w:rFonts w:ascii="Arial" w:hAnsi="Arial" w:cs="Arial"/>
          <w:b/>
          <w:bCs/>
          <w:color w:val="000000"/>
        </w:rPr>
        <w:t>de 2023.</w:t>
      </w:r>
      <w:r w:rsidRPr="00DA57D5">
        <w:rPr>
          <w:rFonts w:ascii="Arial" w:hAnsi="Arial" w:cs="Arial"/>
          <w:color w:val="000000"/>
        </w:rPr>
        <w:t xml:space="preserve"> </w:t>
      </w:r>
      <w:r w:rsidR="00531FC1" w:rsidRPr="00531FC1">
        <w:rPr>
          <w:rFonts w:ascii="Arial" w:hAnsi="Arial" w:cs="Arial"/>
          <w:color w:val="000000"/>
        </w:rPr>
        <w:t xml:space="preserve">Según la Organización Mundial de la Salud (OMS), los problemas de seguridad en la Atención Sanitaria continúan provocando millones de fallecimientos en todo el mundo. Por ello, con motivo del </w:t>
      </w:r>
      <w:r w:rsidR="00531FC1" w:rsidRPr="005F334D">
        <w:rPr>
          <w:rFonts w:ascii="Arial" w:hAnsi="Arial" w:cs="Arial"/>
          <w:b/>
          <w:bCs/>
          <w:color w:val="000000"/>
        </w:rPr>
        <w:t>Día Mundial de la Seguridad del Paciente</w:t>
      </w:r>
      <w:r w:rsidR="00531FC1" w:rsidRPr="00531FC1">
        <w:rPr>
          <w:rFonts w:ascii="Arial" w:hAnsi="Arial" w:cs="Arial"/>
          <w:color w:val="000000"/>
        </w:rPr>
        <w:t xml:space="preserve"> </w:t>
      </w:r>
      <w:r w:rsidR="00E33629">
        <w:rPr>
          <w:rFonts w:ascii="Arial" w:hAnsi="Arial" w:cs="Arial"/>
          <w:color w:val="000000"/>
        </w:rPr>
        <w:t>—</w:t>
      </w:r>
      <w:r w:rsidR="00531FC1" w:rsidRPr="00531FC1">
        <w:rPr>
          <w:rFonts w:ascii="Arial" w:hAnsi="Arial" w:cs="Arial"/>
          <w:color w:val="000000"/>
        </w:rPr>
        <w:t>que se c</w:t>
      </w:r>
      <w:r w:rsidR="009D445D">
        <w:rPr>
          <w:rFonts w:ascii="Arial" w:hAnsi="Arial" w:cs="Arial"/>
          <w:color w:val="000000"/>
        </w:rPr>
        <w:t>onmemora</w:t>
      </w:r>
      <w:r w:rsidR="00531FC1" w:rsidRPr="00531FC1">
        <w:rPr>
          <w:rFonts w:ascii="Arial" w:hAnsi="Arial" w:cs="Arial"/>
          <w:color w:val="000000"/>
        </w:rPr>
        <w:t xml:space="preserve"> el próximo domingo 17 de septiembre</w:t>
      </w:r>
      <w:bookmarkStart w:id="0" w:name="_Hlk145519793"/>
      <w:r w:rsidR="00E33629">
        <w:rPr>
          <w:rFonts w:ascii="Arial" w:hAnsi="Arial" w:cs="Arial"/>
          <w:color w:val="000000"/>
        </w:rPr>
        <w:t>—</w:t>
      </w:r>
      <w:bookmarkEnd w:id="0"/>
      <w:r w:rsidR="00531FC1" w:rsidRPr="00531FC1">
        <w:rPr>
          <w:rFonts w:ascii="Arial" w:hAnsi="Arial" w:cs="Arial"/>
          <w:color w:val="000000"/>
        </w:rPr>
        <w:t xml:space="preserve">, la </w:t>
      </w:r>
      <w:r w:rsidR="00531FC1" w:rsidRPr="00E33629">
        <w:rPr>
          <w:rFonts w:ascii="Arial" w:hAnsi="Arial" w:cs="Arial"/>
          <w:b/>
          <w:bCs/>
          <w:color w:val="009999"/>
        </w:rPr>
        <w:t>Federación Española de Empresas de Tecnología Sanitaria</w:t>
      </w:r>
      <w:r w:rsidR="00E33629" w:rsidRPr="00E33629">
        <w:rPr>
          <w:rFonts w:ascii="Arial" w:hAnsi="Arial" w:cs="Arial"/>
          <w:b/>
          <w:bCs/>
          <w:color w:val="009999"/>
        </w:rPr>
        <w:t xml:space="preserve">, </w:t>
      </w:r>
      <w:r w:rsidR="00531FC1" w:rsidRPr="00E33629">
        <w:rPr>
          <w:rFonts w:ascii="Arial" w:hAnsi="Arial" w:cs="Arial"/>
          <w:b/>
          <w:bCs/>
          <w:color w:val="009999"/>
        </w:rPr>
        <w:t>Fenin</w:t>
      </w:r>
      <w:r w:rsidR="00531FC1" w:rsidRPr="00531FC1">
        <w:rPr>
          <w:rFonts w:ascii="Arial" w:hAnsi="Arial" w:cs="Arial"/>
          <w:color w:val="000000"/>
        </w:rPr>
        <w:t xml:space="preserve">, junto a la </w:t>
      </w:r>
      <w:r w:rsidR="00531FC1" w:rsidRPr="00E33629">
        <w:rPr>
          <w:rFonts w:ascii="Arial" w:hAnsi="Arial" w:cs="Arial"/>
          <w:b/>
          <w:bCs/>
          <w:color w:val="009999"/>
        </w:rPr>
        <w:t>Fundación Tecnología y S</w:t>
      </w:r>
      <w:r w:rsidR="00531FC1" w:rsidRPr="00C85075">
        <w:rPr>
          <w:rFonts w:ascii="Arial" w:hAnsi="Arial" w:cs="Arial"/>
          <w:b/>
          <w:bCs/>
          <w:color w:val="009999"/>
        </w:rPr>
        <w:t>alud</w:t>
      </w:r>
      <w:r w:rsidR="00531FC1" w:rsidRPr="00C85075">
        <w:rPr>
          <w:rFonts w:ascii="Arial" w:hAnsi="Arial" w:cs="Arial"/>
          <w:color w:val="000000"/>
        </w:rPr>
        <w:t xml:space="preserve">, </w:t>
      </w:r>
      <w:r w:rsidR="009D445D">
        <w:rPr>
          <w:rFonts w:ascii="Arial" w:hAnsi="Arial" w:cs="Arial"/>
          <w:color w:val="000000"/>
        </w:rPr>
        <w:t>celebran</w:t>
      </w:r>
      <w:r w:rsidR="00531FC1" w:rsidRPr="00C85075">
        <w:rPr>
          <w:rFonts w:ascii="Arial" w:hAnsi="Arial" w:cs="Arial"/>
          <w:color w:val="000000"/>
        </w:rPr>
        <w:t xml:space="preserve"> </w:t>
      </w:r>
      <w:r w:rsidR="00352817" w:rsidRPr="00C85075">
        <w:rPr>
          <w:rFonts w:ascii="Arial" w:hAnsi="Arial" w:cs="Arial"/>
          <w:color w:val="000000"/>
        </w:rPr>
        <w:t xml:space="preserve">una nueva edición de </w:t>
      </w:r>
      <w:r w:rsidR="00531FC1" w:rsidRPr="00C85075">
        <w:rPr>
          <w:rFonts w:ascii="Arial" w:hAnsi="Arial" w:cs="Arial"/>
          <w:color w:val="000000"/>
        </w:rPr>
        <w:t xml:space="preserve">su </w:t>
      </w:r>
      <w:r w:rsidR="007E7B1C" w:rsidRPr="00C85075">
        <w:rPr>
          <w:rFonts w:ascii="Arial" w:hAnsi="Arial" w:cs="Arial"/>
          <w:color w:val="000000"/>
        </w:rPr>
        <w:t xml:space="preserve">ya </w:t>
      </w:r>
      <w:r w:rsidR="00531FC1" w:rsidRPr="00C85075">
        <w:rPr>
          <w:rFonts w:ascii="Arial" w:hAnsi="Arial" w:cs="Arial"/>
          <w:color w:val="000000"/>
        </w:rPr>
        <w:t xml:space="preserve">tradicional </w:t>
      </w:r>
      <w:r w:rsidR="00531FC1" w:rsidRPr="005F334D">
        <w:rPr>
          <w:rFonts w:ascii="Arial" w:hAnsi="Arial" w:cs="Arial"/>
          <w:b/>
          <w:bCs/>
          <w:color w:val="000000"/>
        </w:rPr>
        <w:t>“Semana de la Seguridad”</w:t>
      </w:r>
      <w:r w:rsidR="00531FC1" w:rsidRPr="00C85075">
        <w:rPr>
          <w:rFonts w:ascii="Arial" w:hAnsi="Arial" w:cs="Arial"/>
          <w:color w:val="000000"/>
        </w:rPr>
        <w:t xml:space="preserve">, una iniciativa por la cual </w:t>
      </w:r>
      <w:r w:rsidR="009D445D">
        <w:rPr>
          <w:rFonts w:ascii="Arial" w:hAnsi="Arial" w:cs="Arial"/>
          <w:color w:val="000000"/>
        </w:rPr>
        <w:t>dedica esta semana</w:t>
      </w:r>
      <w:r w:rsidR="00352817" w:rsidRPr="00C85075">
        <w:rPr>
          <w:rFonts w:ascii="Arial" w:hAnsi="Arial" w:cs="Arial"/>
          <w:color w:val="000000"/>
        </w:rPr>
        <w:t xml:space="preserve"> </w:t>
      </w:r>
      <w:r w:rsidR="00531FC1" w:rsidRPr="00C85075">
        <w:rPr>
          <w:rFonts w:ascii="Arial" w:hAnsi="Arial" w:cs="Arial"/>
          <w:color w:val="000000"/>
        </w:rPr>
        <w:t>a difundir</w:t>
      </w:r>
      <w:r w:rsidR="00B242DE" w:rsidRPr="00C85075">
        <w:rPr>
          <w:rFonts w:ascii="Arial" w:hAnsi="Arial" w:cs="Arial"/>
          <w:color w:val="000000"/>
        </w:rPr>
        <w:t xml:space="preserve"> y divulgar</w:t>
      </w:r>
      <w:r w:rsidR="00531FC1" w:rsidRPr="00C85075">
        <w:rPr>
          <w:rFonts w:ascii="Arial" w:hAnsi="Arial" w:cs="Arial"/>
          <w:color w:val="000000"/>
        </w:rPr>
        <w:t xml:space="preserve"> información </w:t>
      </w:r>
      <w:r w:rsidR="00E33629" w:rsidRPr="00C85075">
        <w:rPr>
          <w:rFonts w:ascii="Arial" w:hAnsi="Arial" w:cs="Arial"/>
          <w:color w:val="000000"/>
        </w:rPr>
        <w:t xml:space="preserve">en medios de comunicación y redes sociales </w:t>
      </w:r>
      <w:r w:rsidR="00B242DE" w:rsidRPr="00C85075">
        <w:rPr>
          <w:rFonts w:ascii="Arial" w:hAnsi="Arial" w:cs="Arial"/>
          <w:color w:val="000000"/>
        </w:rPr>
        <w:t xml:space="preserve">para </w:t>
      </w:r>
      <w:r w:rsidR="00644FAB">
        <w:rPr>
          <w:rFonts w:ascii="Arial" w:hAnsi="Arial" w:cs="Arial"/>
          <w:color w:val="000000"/>
        </w:rPr>
        <w:t xml:space="preserve">concienciar y </w:t>
      </w:r>
      <w:r w:rsidR="00B242DE" w:rsidRPr="005F334D">
        <w:rPr>
          <w:rFonts w:ascii="Arial" w:hAnsi="Arial" w:cs="Arial"/>
          <w:b/>
          <w:bCs/>
          <w:color w:val="000000"/>
        </w:rPr>
        <w:t>fomentar</w:t>
      </w:r>
      <w:r w:rsidR="00531FC1" w:rsidRPr="005F334D">
        <w:rPr>
          <w:rFonts w:ascii="Arial" w:hAnsi="Arial" w:cs="Arial"/>
          <w:b/>
          <w:bCs/>
          <w:color w:val="000000"/>
        </w:rPr>
        <w:t xml:space="preserve"> `la cultura de la seguridad´ </w:t>
      </w:r>
      <w:r w:rsidR="00B242DE" w:rsidRPr="005F334D">
        <w:rPr>
          <w:rFonts w:ascii="Arial" w:hAnsi="Arial" w:cs="Arial"/>
          <w:b/>
          <w:bCs/>
          <w:color w:val="000000"/>
        </w:rPr>
        <w:t>en</w:t>
      </w:r>
      <w:r w:rsidR="00531FC1" w:rsidRPr="005F334D">
        <w:rPr>
          <w:rFonts w:ascii="Arial" w:hAnsi="Arial" w:cs="Arial"/>
          <w:b/>
          <w:bCs/>
          <w:color w:val="000000"/>
        </w:rPr>
        <w:t xml:space="preserve"> profesionales </w:t>
      </w:r>
      <w:r w:rsidR="00B242DE" w:rsidRPr="005F334D">
        <w:rPr>
          <w:rFonts w:ascii="Arial" w:hAnsi="Arial" w:cs="Arial"/>
          <w:b/>
          <w:bCs/>
          <w:color w:val="000000"/>
        </w:rPr>
        <w:t>y pacientes</w:t>
      </w:r>
      <w:r w:rsidR="00B242DE" w:rsidRPr="00C85075">
        <w:rPr>
          <w:rFonts w:ascii="Arial" w:hAnsi="Arial" w:cs="Arial"/>
          <w:color w:val="000000"/>
        </w:rPr>
        <w:t xml:space="preserve">, y </w:t>
      </w:r>
      <w:r w:rsidR="00531FC1" w:rsidRPr="00C85075">
        <w:rPr>
          <w:rFonts w:ascii="Arial" w:hAnsi="Arial" w:cs="Arial"/>
          <w:color w:val="000000"/>
        </w:rPr>
        <w:t xml:space="preserve">en todos los </w:t>
      </w:r>
      <w:r w:rsidR="00E33629" w:rsidRPr="00C85075">
        <w:rPr>
          <w:rFonts w:ascii="Arial" w:hAnsi="Arial" w:cs="Arial"/>
          <w:color w:val="000000"/>
        </w:rPr>
        <w:t xml:space="preserve">niveles y entornos </w:t>
      </w:r>
      <w:r w:rsidR="00531FC1" w:rsidRPr="00C85075">
        <w:rPr>
          <w:rFonts w:ascii="Arial" w:hAnsi="Arial" w:cs="Arial"/>
          <w:color w:val="000000"/>
        </w:rPr>
        <w:t>asistenciales</w:t>
      </w:r>
      <w:r w:rsidR="00B242DE" w:rsidRPr="00C85075">
        <w:rPr>
          <w:rFonts w:ascii="Arial" w:hAnsi="Arial" w:cs="Arial"/>
          <w:color w:val="000000"/>
        </w:rPr>
        <w:t>.</w:t>
      </w:r>
    </w:p>
    <w:p w14:paraId="7B1D312E" w14:textId="29F4BC1B" w:rsidR="00B242DE" w:rsidRDefault="00B242DE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4BDFB72B" w14:textId="65E9F2F7" w:rsidR="00352817" w:rsidRDefault="00352817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E33629">
        <w:rPr>
          <w:rFonts w:ascii="Arial" w:hAnsi="Arial" w:cs="Arial"/>
          <w:i/>
          <w:iCs/>
          <w:color w:val="000000"/>
        </w:rPr>
        <w:t>“</w:t>
      </w:r>
      <w:r w:rsidR="00E33629">
        <w:rPr>
          <w:rFonts w:ascii="Arial" w:hAnsi="Arial" w:cs="Arial"/>
          <w:i/>
          <w:iCs/>
          <w:color w:val="000000"/>
        </w:rPr>
        <w:t>Nuestra</w:t>
      </w:r>
      <w:r w:rsidR="00B242DE" w:rsidRPr="00E33629">
        <w:rPr>
          <w:rFonts w:ascii="Arial" w:hAnsi="Arial" w:cs="Arial"/>
          <w:i/>
          <w:iCs/>
          <w:color w:val="000000"/>
        </w:rPr>
        <w:t xml:space="preserve"> </w:t>
      </w:r>
      <w:r w:rsidRPr="00E33629">
        <w:rPr>
          <w:rFonts w:ascii="Arial" w:hAnsi="Arial" w:cs="Arial"/>
          <w:i/>
          <w:iCs/>
          <w:color w:val="000000"/>
        </w:rPr>
        <w:t xml:space="preserve">industria </w:t>
      </w:r>
      <w:r w:rsidR="00E33629">
        <w:rPr>
          <w:rFonts w:ascii="Arial" w:hAnsi="Arial" w:cs="Arial"/>
          <w:i/>
          <w:iCs/>
          <w:color w:val="000000"/>
        </w:rPr>
        <w:t>desarrolla tecnología, productos y servicios innovadores</w:t>
      </w:r>
      <w:r w:rsidR="00B242DE" w:rsidRPr="00E33629">
        <w:rPr>
          <w:rFonts w:ascii="Arial" w:hAnsi="Arial" w:cs="Arial"/>
          <w:i/>
          <w:iCs/>
          <w:color w:val="000000"/>
        </w:rPr>
        <w:t xml:space="preserve"> que mejoran la calidad </w:t>
      </w:r>
      <w:r w:rsidR="00B242DE" w:rsidRPr="00C85075">
        <w:rPr>
          <w:rFonts w:ascii="Arial" w:hAnsi="Arial" w:cs="Arial"/>
          <w:i/>
          <w:iCs/>
          <w:color w:val="000000"/>
        </w:rPr>
        <w:t>asistencial</w:t>
      </w:r>
      <w:r w:rsidR="002E4D99">
        <w:rPr>
          <w:rFonts w:ascii="Arial" w:hAnsi="Arial" w:cs="Arial"/>
          <w:i/>
          <w:iCs/>
          <w:color w:val="000000"/>
        </w:rPr>
        <w:t xml:space="preserve"> y previenen eventos adversos</w:t>
      </w:r>
      <w:r w:rsidR="00B242DE" w:rsidRPr="00C85075">
        <w:rPr>
          <w:rFonts w:ascii="Arial" w:hAnsi="Arial" w:cs="Arial"/>
          <w:i/>
          <w:iCs/>
          <w:color w:val="000000"/>
        </w:rPr>
        <w:t xml:space="preserve">. </w:t>
      </w:r>
      <w:r w:rsidRPr="00C85075">
        <w:rPr>
          <w:rFonts w:ascii="Arial" w:hAnsi="Arial" w:cs="Arial"/>
          <w:i/>
          <w:iCs/>
          <w:color w:val="000000"/>
        </w:rPr>
        <w:t>Pero tan importante como asegurar el acceso</w:t>
      </w:r>
      <w:r w:rsidR="008F606C">
        <w:rPr>
          <w:rFonts w:ascii="Arial" w:hAnsi="Arial" w:cs="Arial"/>
          <w:i/>
          <w:iCs/>
          <w:color w:val="000000"/>
        </w:rPr>
        <w:t xml:space="preserve"> </w:t>
      </w:r>
      <w:r w:rsidRPr="00C85075">
        <w:rPr>
          <w:rFonts w:ascii="Arial" w:hAnsi="Arial" w:cs="Arial"/>
          <w:i/>
          <w:iCs/>
          <w:color w:val="000000"/>
        </w:rPr>
        <w:t xml:space="preserve">a estas </w:t>
      </w:r>
      <w:r w:rsidR="00E33629" w:rsidRPr="00C85075">
        <w:rPr>
          <w:rFonts w:ascii="Arial" w:hAnsi="Arial" w:cs="Arial"/>
          <w:i/>
          <w:iCs/>
          <w:color w:val="000000"/>
        </w:rPr>
        <w:t>herramientas y soluciones</w:t>
      </w:r>
      <w:r w:rsidRPr="00C85075">
        <w:rPr>
          <w:rFonts w:ascii="Arial" w:hAnsi="Arial" w:cs="Arial"/>
          <w:i/>
          <w:iCs/>
          <w:color w:val="000000"/>
        </w:rPr>
        <w:t xml:space="preserve"> </w:t>
      </w:r>
      <w:r w:rsidR="002E4D99" w:rsidRPr="00C85075">
        <w:rPr>
          <w:rFonts w:ascii="Arial" w:hAnsi="Arial" w:cs="Arial"/>
          <w:i/>
          <w:iCs/>
          <w:color w:val="000000"/>
        </w:rPr>
        <w:t>por profesionales sanitarios y pacientes</w:t>
      </w:r>
      <w:r w:rsidR="007812E7">
        <w:rPr>
          <w:rFonts w:ascii="Arial" w:hAnsi="Arial" w:cs="Arial"/>
          <w:i/>
          <w:iCs/>
          <w:color w:val="000000"/>
        </w:rPr>
        <w:t xml:space="preserve"> </w:t>
      </w:r>
      <w:r w:rsidRPr="00C85075">
        <w:rPr>
          <w:rFonts w:ascii="Arial" w:hAnsi="Arial" w:cs="Arial"/>
          <w:i/>
          <w:iCs/>
          <w:color w:val="000000"/>
        </w:rPr>
        <w:t xml:space="preserve">es </w:t>
      </w:r>
      <w:r w:rsidR="005F334D">
        <w:rPr>
          <w:rFonts w:ascii="Arial" w:hAnsi="Arial" w:cs="Arial"/>
          <w:i/>
          <w:iCs/>
          <w:color w:val="000000"/>
        </w:rPr>
        <w:t>facilit</w:t>
      </w:r>
      <w:r w:rsidRPr="00C85075">
        <w:rPr>
          <w:rFonts w:ascii="Arial" w:hAnsi="Arial" w:cs="Arial"/>
          <w:i/>
          <w:iCs/>
          <w:color w:val="000000"/>
        </w:rPr>
        <w:t xml:space="preserve">ar </w:t>
      </w:r>
      <w:r w:rsidR="00E33629" w:rsidRPr="00C85075">
        <w:rPr>
          <w:rFonts w:ascii="Arial" w:hAnsi="Arial" w:cs="Arial"/>
          <w:i/>
          <w:iCs/>
          <w:color w:val="000000"/>
        </w:rPr>
        <w:t>su</w:t>
      </w:r>
      <w:r w:rsidRPr="00C85075">
        <w:rPr>
          <w:rFonts w:ascii="Arial" w:hAnsi="Arial" w:cs="Arial"/>
          <w:i/>
          <w:iCs/>
          <w:color w:val="000000"/>
        </w:rPr>
        <w:t xml:space="preserve"> </w:t>
      </w:r>
      <w:r w:rsidR="0032493F" w:rsidRPr="00C85075">
        <w:rPr>
          <w:rFonts w:ascii="Arial" w:hAnsi="Arial" w:cs="Arial"/>
          <w:i/>
          <w:iCs/>
          <w:color w:val="000000"/>
        </w:rPr>
        <w:t xml:space="preserve">formación y </w:t>
      </w:r>
      <w:r w:rsidR="00E33629" w:rsidRPr="00C85075">
        <w:rPr>
          <w:rFonts w:ascii="Arial" w:hAnsi="Arial" w:cs="Arial"/>
          <w:i/>
          <w:iCs/>
          <w:color w:val="000000"/>
        </w:rPr>
        <w:t xml:space="preserve">conocimiento para </w:t>
      </w:r>
      <w:r w:rsidR="007812E7">
        <w:rPr>
          <w:rFonts w:ascii="Arial" w:hAnsi="Arial" w:cs="Arial"/>
          <w:i/>
          <w:iCs/>
          <w:color w:val="000000"/>
        </w:rPr>
        <w:t>su uso seguro</w:t>
      </w:r>
      <w:r w:rsidRPr="00C85075">
        <w:rPr>
          <w:rFonts w:ascii="Arial" w:hAnsi="Arial" w:cs="Arial"/>
          <w:color w:val="000000"/>
        </w:rPr>
        <w:t>”,</w:t>
      </w:r>
      <w:r>
        <w:rPr>
          <w:rFonts w:ascii="Arial" w:hAnsi="Arial" w:cs="Arial"/>
          <w:color w:val="000000"/>
        </w:rPr>
        <w:t xml:space="preserve"> apunta </w:t>
      </w:r>
      <w:r w:rsidRPr="00BA7954">
        <w:rPr>
          <w:rFonts w:ascii="Arial" w:hAnsi="Arial" w:cs="Arial"/>
          <w:b/>
          <w:bCs/>
          <w:color w:val="009999"/>
        </w:rPr>
        <w:t>Margarita Alfonsel, secretaria general de Fenin y secretaria del patronato de la Fundación Tecnología y Salud</w:t>
      </w:r>
      <w:r>
        <w:rPr>
          <w:rFonts w:ascii="Arial" w:hAnsi="Arial" w:cs="Arial"/>
          <w:color w:val="000000"/>
        </w:rPr>
        <w:t>.</w:t>
      </w:r>
    </w:p>
    <w:p w14:paraId="2A504692" w14:textId="64B00F1A" w:rsidR="0050363F" w:rsidRDefault="0050363F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51403DE6" w14:textId="6B20D721" w:rsidR="0050363F" w:rsidRDefault="00B76B67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En concreto, d</w:t>
      </w:r>
      <w:r w:rsidR="0050363F">
        <w:rPr>
          <w:rFonts w:ascii="Arial" w:hAnsi="Arial" w:cs="Arial"/>
          <w:color w:val="000000"/>
        </w:rPr>
        <w:t xml:space="preserve">urante la ‘Semana de la Seguridad’, tanto Fenin como la FTYS </w:t>
      </w:r>
      <w:r>
        <w:rPr>
          <w:rFonts w:ascii="Arial" w:hAnsi="Arial" w:cs="Arial"/>
          <w:color w:val="000000"/>
        </w:rPr>
        <w:t>están</w:t>
      </w:r>
      <w:r w:rsidR="0050363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llevando </w:t>
      </w:r>
      <w:r w:rsidR="0050363F">
        <w:rPr>
          <w:rFonts w:ascii="Arial" w:hAnsi="Arial" w:cs="Arial"/>
          <w:color w:val="000000"/>
        </w:rPr>
        <w:t xml:space="preserve">a cabo </w:t>
      </w:r>
      <w:r w:rsidR="0050363F" w:rsidRPr="00C85075">
        <w:rPr>
          <w:rFonts w:ascii="Arial" w:hAnsi="Arial" w:cs="Arial"/>
          <w:color w:val="000000"/>
        </w:rPr>
        <w:t xml:space="preserve">una </w:t>
      </w:r>
      <w:r w:rsidR="0050363F" w:rsidRPr="00C85075">
        <w:rPr>
          <w:rFonts w:ascii="Arial" w:hAnsi="Arial" w:cs="Arial"/>
          <w:b/>
          <w:bCs/>
          <w:color w:val="000000"/>
        </w:rPr>
        <w:t>campaña de difusión de conte</w:t>
      </w:r>
      <w:r w:rsidRPr="00C85075">
        <w:rPr>
          <w:rFonts w:ascii="Arial" w:hAnsi="Arial" w:cs="Arial"/>
          <w:b/>
          <w:bCs/>
          <w:color w:val="000000"/>
        </w:rPr>
        <w:t>nidos y concienciación a través de medios de comunicación y redes sociales</w:t>
      </w:r>
      <w:r w:rsidRPr="00C85075">
        <w:rPr>
          <w:rFonts w:ascii="Arial" w:hAnsi="Arial" w:cs="Arial"/>
          <w:color w:val="000000"/>
        </w:rPr>
        <w:t xml:space="preserve"> </w:t>
      </w:r>
      <w:r w:rsidR="007812E7">
        <w:rPr>
          <w:rFonts w:ascii="Arial" w:hAnsi="Arial" w:cs="Arial"/>
          <w:color w:val="000000"/>
        </w:rPr>
        <w:t>en la que</w:t>
      </w:r>
      <w:r w:rsidRPr="00C85075">
        <w:rPr>
          <w:rFonts w:ascii="Arial" w:hAnsi="Arial" w:cs="Arial"/>
          <w:color w:val="000000"/>
        </w:rPr>
        <w:t xml:space="preserve"> cada día se pone el foco en un proyecto, actividad, documento de posicionamiento, etc., relacionado con la calidad y seguridad de la asistencia sanitaria</w:t>
      </w:r>
      <w:r w:rsidR="001467BD" w:rsidRPr="00C85075">
        <w:rPr>
          <w:rFonts w:ascii="Arial" w:hAnsi="Arial" w:cs="Arial"/>
          <w:color w:val="000000"/>
        </w:rPr>
        <w:t xml:space="preserve"> promovido</w:t>
      </w:r>
      <w:r w:rsidR="00B66DC4">
        <w:rPr>
          <w:rFonts w:ascii="Arial" w:hAnsi="Arial" w:cs="Arial"/>
          <w:color w:val="000000"/>
        </w:rPr>
        <w:t>s por ambas entidades</w:t>
      </w:r>
      <w:r w:rsidR="001467BD" w:rsidRPr="00C85075">
        <w:rPr>
          <w:rFonts w:ascii="Arial" w:hAnsi="Arial" w:cs="Arial"/>
          <w:color w:val="000000"/>
        </w:rPr>
        <w:t>.</w:t>
      </w:r>
      <w:r w:rsidR="001467BD">
        <w:rPr>
          <w:rFonts w:ascii="Arial" w:hAnsi="Arial" w:cs="Arial"/>
          <w:color w:val="000000"/>
        </w:rPr>
        <w:t xml:space="preserve"> </w:t>
      </w:r>
      <w:r w:rsidR="001467BD" w:rsidRPr="0032493F">
        <w:rPr>
          <w:rFonts w:ascii="Arial" w:hAnsi="Arial" w:cs="Arial"/>
          <w:i/>
          <w:iCs/>
          <w:color w:val="000000"/>
        </w:rPr>
        <w:t xml:space="preserve">“Los medios de </w:t>
      </w:r>
      <w:r w:rsidR="001467BD" w:rsidRPr="0032493F">
        <w:rPr>
          <w:rFonts w:ascii="Arial" w:hAnsi="Arial" w:cs="Arial"/>
          <w:i/>
          <w:iCs/>
          <w:color w:val="000000"/>
        </w:rPr>
        <w:lastRenderedPageBreak/>
        <w:t xml:space="preserve">comunicación y las redes sociales son un perfecto altavoz para dar a conocer </w:t>
      </w:r>
      <w:r w:rsidR="00CE243D">
        <w:rPr>
          <w:rFonts w:ascii="Arial" w:hAnsi="Arial" w:cs="Arial"/>
          <w:i/>
          <w:iCs/>
          <w:color w:val="000000"/>
        </w:rPr>
        <w:t>a</w:t>
      </w:r>
      <w:r w:rsidR="00CE243D" w:rsidRPr="0032493F">
        <w:rPr>
          <w:rFonts w:ascii="Arial" w:hAnsi="Arial" w:cs="Arial"/>
          <w:i/>
          <w:iCs/>
          <w:color w:val="000000"/>
        </w:rPr>
        <w:t xml:space="preserve"> </w:t>
      </w:r>
      <w:r w:rsidR="001467BD" w:rsidRPr="0032493F">
        <w:rPr>
          <w:rFonts w:ascii="Arial" w:hAnsi="Arial" w:cs="Arial"/>
          <w:i/>
          <w:iCs/>
          <w:color w:val="000000"/>
        </w:rPr>
        <w:t xml:space="preserve">la sociedad el compromiso del Sector de Tecnología Sanitaria </w:t>
      </w:r>
      <w:r w:rsidR="00CE243D">
        <w:rPr>
          <w:rFonts w:ascii="Arial" w:hAnsi="Arial" w:cs="Arial"/>
          <w:i/>
          <w:iCs/>
          <w:color w:val="000000"/>
        </w:rPr>
        <w:t>con</w:t>
      </w:r>
      <w:r w:rsidR="00CE243D" w:rsidRPr="0032493F">
        <w:rPr>
          <w:rFonts w:ascii="Arial" w:hAnsi="Arial" w:cs="Arial"/>
          <w:i/>
          <w:iCs/>
          <w:color w:val="000000"/>
        </w:rPr>
        <w:t xml:space="preserve"> </w:t>
      </w:r>
      <w:r w:rsidR="0032493F" w:rsidRPr="0032493F">
        <w:rPr>
          <w:rFonts w:ascii="Arial" w:hAnsi="Arial" w:cs="Arial"/>
          <w:i/>
          <w:iCs/>
          <w:color w:val="000000"/>
        </w:rPr>
        <w:t xml:space="preserve">la calidad asistencial </w:t>
      </w:r>
      <w:r w:rsidR="001467BD" w:rsidRPr="0032493F">
        <w:rPr>
          <w:rFonts w:ascii="Arial" w:hAnsi="Arial" w:cs="Arial"/>
          <w:i/>
          <w:iCs/>
          <w:color w:val="000000"/>
        </w:rPr>
        <w:t xml:space="preserve">y amplificar </w:t>
      </w:r>
      <w:r w:rsidR="0032493F" w:rsidRPr="0032493F">
        <w:rPr>
          <w:rFonts w:ascii="Arial" w:hAnsi="Arial" w:cs="Arial"/>
          <w:i/>
          <w:iCs/>
          <w:color w:val="000000"/>
        </w:rPr>
        <w:t>el alcan</w:t>
      </w:r>
      <w:r w:rsidR="0032493F">
        <w:rPr>
          <w:rFonts w:ascii="Arial" w:hAnsi="Arial" w:cs="Arial"/>
          <w:i/>
          <w:iCs/>
          <w:color w:val="000000"/>
        </w:rPr>
        <w:t>c</w:t>
      </w:r>
      <w:r w:rsidR="0032493F" w:rsidRPr="0032493F">
        <w:rPr>
          <w:rFonts w:ascii="Arial" w:hAnsi="Arial" w:cs="Arial"/>
          <w:i/>
          <w:iCs/>
          <w:color w:val="000000"/>
        </w:rPr>
        <w:t xml:space="preserve">e de </w:t>
      </w:r>
      <w:r w:rsidR="001467BD" w:rsidRPr="0032493F">
        <w:rPr>
          <w:rFonts w:ascii="Arial" w:hAnsi="Arial" w:cs="Arial"/>
          <w:i/>
          <w:iCs/>
          <w:color w:val="000000"/>
        </w:rPr>
        <w:t xml:space="preserve">los mensajes en pro de la cultura de la seguridad”, </w:t>
      </w:r>
      <w:r w:rsidR="001467BD">
        <w:rPr>
          <w:rFonts w:ascii="Arial" w:hAnsi="Arial" w:cs="Arial"/>
          <w:color w:val="000000"/>
        </w:rPr>
        <w:t xml:space="preserve">añade </w:t>
      </w:r>
      <w:r w:rsidR="001467BD" w:rsidRPr="00BA7954">
        <w:rPr>
          <w:rFonts w:ascii="Arial" w:hAnsi="Arial" w:cs="Arial"/>
          <w:b/>
          <w:bCs/>
          <w:color w:val="009999"/>
        </w:rPr>
        <w:t>Alfonsel</w:t>
      </w:r>
      <w:r w:rsidR="001467BD">
        <w:rPr>
          <w:rFonts w:ascii="Arial" w:hAnsi="Arial" w:cs="Arial"/>
          <w:color w:val="000000"/>
        </w:rPr>
        <w:t>.</w:t>
      </w:r>
    </w:p>
    <w:p w14:paraId="11CD0E4F" w14:textId="02AAA0C7" w:rsidR="0032493F" w:rsidRDefault="0032493F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66E6AEFC" w14:textId="57D55E2B" w:rsidR="0032493F" w:rsidRPr="0032493F" w:rsidRDefault="0032493F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  <w:r w:rsidRPr="0032493F">
        <w:rPr>
          <w:rFonts w:ascii="Arial" w:hAnsi="Arial" w:cs="Arial"/>
          <w:b/>
          <w:bCs/>
          <w:color w:val="000000"/>
        </w:rPr>
        <w:t>Compromiso y acciones</w:t>
      </w:r>
    </w:p>
    <w:p w14:paraId="14AE06E9" w14:textId="77777777" w:rsidR="00352817" w:rsidRDefault="00352817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1946BDBA" w14:textId="40E8D087" w:rsidR="00F731C2" w:rsidRDefault="00B242DE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8F606C">
        <w:rPr>
          <w:rFonts w:ascii="Arial" w:hAnsi="Arial" w:cs="Arial"/>
          <w:color w:val="000000"/>
        </w:rPr>
        <w:t xml:space="preserve">Fenin cuenta con una </w:t>
      </w:r>
      <w:r w:rsidRPr="008F606C">
        <w:rPr>
          <w:rFonts w:ascii="Arial" w:hAnsi="Arial" w:cs="Arial"/>
          <w:b/>
          <w:bCs/>
          <w:color w:val="000000"/>
        </w:rPr>
        <w:t xml:space="preserve">Comisión de Seguridad en </w:t>
      </w:r>
      <w:r w:rsidR="0032493F" w:rsidRPr="008F606C">
        <w:rPr>
          <w:rFonts w:ascii="Arial" w:hAnsi="Arial" w:cs="Arial"/>
          <w:b/>
          <w:bCs/>
          <w:color w:val="000000"/>
        </w:rPr>
        <w:t xml:space="preserve">la </w:t>
      </w:r>
      <w:r w:rsidRPr="008F606C">
        <w:rPr>
          <w:rFonts w:ascii="Arial" w:hAnsi="Arial" w:cs="Arial"/>
          <w:b/>
          <w:bCs/>
          <w:color w:val="000000"/>
        </w:rPr>
        <w:t>Atención Sanitaria</w:t>
      </w:r>
      <w:r w:rsidRPr="008F606C">
        <w:rPr>
          <w:rFonts w:ascii="Arial" w:hAnsi="Arial" w:cs="Arial"/>
          <w:color w:val="000000"/>
        </w:rPr>
        <w:t xml:space="preserve"> que se encarga de coordinar e impulsar acciones</w:t>
      </w:r>
      <w:r w:rsidR="0032493F" w:rsidRPr="008F606C">
        <w:rPr>
          <w:rFonts w:ascii="Arial" w:hAnsi="Arial" w:cs="Arial"/>
          <w:color w:val="000000"/>
        </w:rPr>
        <w:t xml:space="preserve"> y proyectos</w:t>
      </w:r>
      <w:r w:rsidRPr="008F606C">
        <w:rPr>
          <w:rFonts w:ascii="Arial" w:hAnsi="Arial" w:cs="Arial"/>
          <w:color w:val="000000"/>
        </w:rPr>
        <w:t xml:space="preserve"> </w:t>
      </w:r>
      <w:r w:rsidR="0032493F" w:rsidRPr="008F606C">
        <w:rPr>
          <w:rFonts w:ascii="Arial" w:hAnsi="Arial" w:cs="Arial"/>
          <w:color w:val="000000"/>
        </w:rPr>
        <w:t xml:space="preserve">con distintos </w:t>
      </w:r>
      <w:proofErr w:type="spellStart"/>
      <w:r w:rsidR="0032493F" w:rsidRPr="008F606C">
        <w:rPr>
          <w:rFonts w:ascii="Arial" w:hAnsi="Arial" w:cs="Arial"/>
          <w:color w:val="000000"/>
        </w:rPr>
        <w:t>stakeholders</w:t>
      </w:r>
      <w:proofErr w:type="spellEnd"/>
      <w:r w:rsidR="0032493F" w:rsidRPr="008F606C">
        <w:rPr>
          <w:rFonts w:ascii="Arial" w:hAnsi="Arial" w:cs="Arial"/>
          <w:color w:val="000000"/>
        </w:rPr>
        <w:t xml:space="preserve"> (administraciones, sociedades científicas, asociaciones de pacientes, etc.) </w:t>
      </w:r>
      <w:r w:rsidRPr="008F606C">
        <w:rPr>
          <w:rFonts w:ascii="Arial" w:hAnsi="Arial" w:cs="Arial"/>
          <w:color w:val="000000"/>
        </w:rPr>
        <w:t>encaminadas a prevenir y reducir los riesgos a los que se exponen los pacientes durante los procesos asistenciales.</w:t>
      </w:r>
      <w:r w:rsidR="0032493F" w:rsidRPr="008F606C">
        <w:rPr>
          <w:rFonts w:ascii="Arial" w:hAnsi="Arial" w:cs="Arial"/>
          <w:color w:val="000000"/>
        </w:rPr>
        <w:t xml:space="preserve"> Por ejemplo, fruto de la actividad de </w:t>
      </w:r>
      <w:r w:rsidR="00F731C2" w:rsidRPr="008F606C">
        <w:rPr>
          <w:rFonts w:ascii="Arial" w:hAnsi="Arial" w:cs="Arial"/>
          <w:color w:val="000000"/>
        </w:rPr>
        <w:t xml:space="preserve">esta Comisión </w:t>
      </w:r>
      <w:r w:rsidR="0032493F" w:rsidRPr="008F606C">
        <w:rPr>
          <w:rFonts w:ascii="Arial" w:hAnsi="Arial" w:cs="Arial"/>
          <w:color w:val="000000"/>
        </w:rPr>
        <w:t xml:space="preserve">es la publicación del </w:t>
      </w:r>
      <w:r w:rsidR="00F731C2" w:rsidRPr="008F606C">
        <w:rPr>
          <w:rFonts w:ascii="Arial" w:hAnsi="Arial" w:cs="Arial"/>
          <w:color w:val="000000"/>
        </w:rPr>
        <w:t>d</w:t>
      </w:r>
      <w:r w:rsidR="0032493F" w:rsidRPr="008F606C">
        <w:rPr>
          <w:rFonts w:ascii="Arial" w:hAnsi="Arial" w:cs="Arial"/>
          <w:color w:val="000000"/>
        </w:rPr>
        <w:t xml:space="preserve">ocumento de </w:t>
      </w:r>
      <w:r w:rsidR="00F731C2" w:rsidRPr="008F606C">
        <w:rPr>
          <w:rFonts w:ascii="Arial" w:hAnsi="Arial" w:cs="Arial"/>
          <w:color w:val="000000"/>
        </w:rPr>
        <w:t>p</w:t>
      </w:r>
      <w:r w:rsidR="0032493F" w:rsidRPr="008F606C">
        <w:rPr>
          <w:rFonts w:ascii="Arial" w:hAnsi="Arial" w:cs="Arial"/>
          <w:color w:val="000000"/>
        </w:rPr>
        <w:t xml:space="preserve">osicionamiento </w:t>
      </w:r>
      <w:hyperlink r:id="rId7" w:history="1">
        <w:r w:rsidR="00F731C2" w:rsidRPr="008F606C">
          <w:rPr>
            <w:rStyle w:val="Hipervnculo"/>
            <w:rFonts w:ascii="Arial" w:hAnsi="Arial" w:cs="Arial"/>
          </w:rPr>
          <w:t>‘L</w:t>
        </w:r>
        <w:r w:rsidR="0032493F" w:rsidRPr="008F606C">
          <w:rPr>
            <w:rStyle w:val="Hipervnculo"/>
            <w:rFonts w:ascii="Arial" w:hAnsi="Arial" w:cs="Arial"/>
          </w:rPr>
          <w:t>a seguridad en la atención sanitaria</w:t>
        </w:r>
        <w:r w:rsidR="00F731C2" w:rsidRPr="008F606C">
          <w:rPr>
            <w:rStyle w:val="Hipervnculo"/>
            <w:rFonts w:ascii="Arial" w:hAnsi="Arial" w:cs="Arial"/>
          </w:rPr>
          <w:t>: una responsabilidad de todos</w:t>
        </w:r>
        <w:r w:rsidR="0032493F" w:rsidRPr="008F606C">
          <w:rPr>
            <w:rStyle w:val="Hipervnculo"/>
            <w:rFonts w:ascii="Arial" w:hAnsi="Arial" w:cs="Arial"/>
          </w:rPr>
          <w:t>’</w:t>
        </w:r>
      </w:hyperlink>
      <w:r w:rsidR="00F731C2" w:rsidRPr="008F606C">
        <w:rPr>
          <w:rFonts w:ascii="Arial" w:hAnsi="Arial" w:cs="Arial"/>
          <w:color w:val="000000"/>
        </w:rPr>
        <w:t xml:space="preserve">, que establece pautas de actuación </w:t>
      </w:r>
      <w:r w:rsidR="00BA7954" w:rsidRPr="008F606C">
        <w:rPr>
          <w:rFonts w:ascii="Arial" w:hAnsi="Arial" w:cs="Arial"/>
          <w:color w:val="000000"/>
        </w:rPr>
        <w:t xml:space="preserve">consensuadas </w:t>
      </w:r>
      <w:r w:rsidR="00F731C2" w:rsidRPr="008F606C">
        <w:rPr>
          <w:rFonts w:ascii="Arial" w:hAnsi="Arial" w:cs="Arial"/>
          <w:color w:val="000000"/>
        </w:rPr>
        <w:t>en cuestiones como la promoción de la cultura de la seguridad, la reducción de eventos adversos relacionados con la asistencia sanitaria y la formación continuada de los profesionales sanitarios.</w:t>
      </w:r>
    </w:p>
    <w:p w14:paraId="3E94ABA0" w14:textId="77777777" w:rsidR="00C03864" w:rsidRDefault="00C03864" w:rsidP="0032493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</w:p>
    <w:p w14:paraId="3EBE6819" w14:textId="7225974E" w:rsidR="00743A19" w:rsidRDefault="00BA7954" w:rsidP="00F731C2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Asimismo, </w:t>
      </w:r>
      <w:r w:rsidR="00F731C2">
        <w:rPr>
          <w:rFonts w:ascii="Arial" w:hAnsi="Arial" w:cs="Arial"/>
          <w:color w:val="000000"/>
        </w:rPr>
        <w:t>l</w:t>
      </w:r>
      <w:r w:rsidR="00F731C2" w:rsidRPr="00F731C2">
        <w:rPr>
          <w:rFonts w:ascii="Arial" w:hAnsi="Arial" w:cs="Arial"/>
          <w:color w:val="000000"/>
        </w:rPr>
        <w:t>a industria de Tecnología Sanitaria no es solo un proveedor</w:t>
      </w:r>
      <w:r w:rsidR="00F731C2">
        <w:rPr>
          <w:rFonts w:ascii="Arial" w:hAnsi="Arial" w:cs="Arial"/>
          <w:color w:val="000000"/>
        </w:rPr>
        <w:t xml:space="preserve"> de soluciones innovadoras para el sistema sanitario</w:t>
      </w:r>
      <w:r w:rsidR="00F731C2" w:rsidRPr="00F731C2">
        <w:rPr>
          <w:rFonts w:ascii="Arial" w:hAnsi="Arial" w:cs="Arial"/>
          <w:color w:val="000000"/>
        </w:rPr>
        <w:t xml:space="preserve">, </w:t>
      </w:r>
      <w:r w:rsidR="00F731C2">
        <w:rPr>
          <w:rFonts w:ascii="Arial" w:hAnsi="Arial" w:cs="Arial"/>
          <w:color w:val="000000"/>
        </w:rPr>
        <w:t xml:space="preserve">sino también </w:t>
      </w:r>
      <w:r w:rsidR="00F731C2" w:rsidRPr="00F731C2">
        <w:rPr>
          <w:rFonts w:ascii="Arial" w:hAnsi="Arial" w:cs="Arial"/>
          <w:color w:val="000000"/>
        </w:rPr>
        <w:t xml:space="preserve">un </w:t>
      </w:r>
      <w:r w:rsidR="00F731C2" w:rsidRPr="005F334D">
        <w:rPr>
          <w:rFonts w:ascii="Arial" w:hAnsi="Arial" w:cs="Arial"/>
          <w:b/>
          <w:bCs/>
          <w:color w:val="000000"/>
        </w:rPr>
        <w:t>colaborador de los servicios de salud de cara a aportar su conocimiento</w:t>
      </w:r>
      <w:r>
        <w:rPr>
          <w:rFonts w:ascii="Arial" w:hAnsi="Arial" w:cs="Arial"/>
          <w:color w:val="000000"/>
        </w:rPr>
        <w:t xml:space="preserve"> </w:t>
      </w:r>
      <w:r w:rsidR="00F731C2" w:rsidRPr="00F731C2">
        <w:rPr>
          <w:rFonts w:ascii="Arial" w:hAnsi="Arial" w:cs="Arial"/>
          <w:color w:val="000000"/>
        </w:rPr>
        <w:t>al p</w:t>
      </w:r>
      <w:r w:rsidR="009D6D6F">
        <w:rPr>
          <w:rFonts w:ascii="Arial" w:hAnsi="Arial" w:cs="Arial"/>
          <w:color w:val="000000"/>
        </w:rPr>
        <w:t>rofesional sanitario</w:t>
      </w:r>
      <w:r w:rsidR="00D95587">
        <w:rPr>
          <w:rFonts w:ascii="Arial" w:hAnsi="Arial" w:cs="Arial"/>
          <w:color w:val="000000"/>
        </w:rPr>
        <w:t>—con actividades formativas realizadas in situ en los espacios clínicos donde se emplea equipamiento tecnológico</w:t>
      </w:r>
      <w:r w:rsidR="009D6D6F">
        <w:rPr>
          <w:rFonts w:ascii="Arial" w:hAnsi="Arial" w:cs="Arial"/>
          <w:color w:val="000000"/>
        </w:rPr>
        <w:t>—</w:t>
      </w:r>
      <w:r w:rsidR="00D95587">
        <w:rPr>
          <w:rFonts w:ascii="Arial" w:hAnsi="Arial" w:cs="Arial"/>
          <w:color w:val="000000"/>
        </w:rPr>
        <w:t>, así como</w:t>
      </w:r>
      <w:r w:rsidR="00F731C2">
        <w:rPr>
          <w:rFonts w:ascii="Arial" w:hAnsi="Arial" w:cs="Arial"/>
          <w:color w:val="000000"/>
        </w:rPr>
        <w:t xml:space="preserve"> al propio personal de las compañías en ámbitos como la</w:t>
      </w:r>
      <w:r w:rsidR="00D95587">
        <w:rPr>
          <w:rFonts w:ascii="Arial" w:hAnsi="Arial" w:cs="Arial"/>
          <w:color w:val="000000"/>
        </w:rPr>
        <w:t xml:space="preserve"> regulación, normalización, evaluación, etc., a través de la </w:t>
      </w:r>
      <w:r w:rsidR="00D95587" w:rsidRPr="005F334D">
        <w:rPr>
          <w:rFonts w:ascii="Arial" w:hAnsi="Arial" w:cs="Arial"/>
          <w:b/>
          <w:bCs/>
          <w:color w:val="000000"/>
        </w:rPr>
        <w:t xml:space="preserve">plataforma formativa </w:t>
      </w:r>
      <w:proofErr w:type="spellStart"/>
      <w:r w:rsidR="00D95587" w:rsidRPr="005F334D">
        <w:rPr>
          <w:rFonts w:ascii="Arial" w:hAnsi="Arial" w:cs="Arial"/>
          <w:b/>
          <w:bCs/>
          <w:color w:val="000000"/>
        </w:rPr>
        <w:t>Feninfor</w:t>
      </w:r>
      <w:proofErr w:type="spellEnd"/>
      <w:r w:rsidR="00D95587">
        <w:rPr>
          <w:rFonts w:ascii="Arial" w:hAnsi="Arial" w:cs="Arial"/>
          <w:color w:val="000000"/>
        </w:rPr>
        <w:t xml:space="preserve"> de la Federación</w:t>
      </w:r>
      <w:r w:rsidR="00F731C2">
        <w:rPr>
          <w:rFonts w:ascii="Arial" w:hAnsi="Arial" w:cs="Arial"/>
          <w:color w:val="000000"/>
        </w:rPr>
        <w:t>.</w:t>
      </w:r>
    </w:p>
    <w:p w14:paraId="272A7463" w14:textId="22BFC6EB" w:rsidR="009D6D6F" w:rsidRDefault="009D6D6F" w:rsidP="00F731C2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6CC2537C" w14:textId="23C4A4EF" w:rsidR="0000250D" w:rsidRDefault="009D6D6F" w:rsidP="00F731C2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</w:t>
      </w:r>
      <w:r w:rsidR="00D15986">
        <w:rPr>
          <w:rFonts w:ascii="Arial" w:hAnsi="Arial" w:cs="Arial"/>
          <w:color w:val="000000"/>
        </w:rPr>
        <w:t xml:space="preserve">manera paralela y complementaria, </w:t>
      </w:r>
      <w:r w:rsidR="00D15986" w:rsidRPr="008F606C">
        <w:rPr>
          <w:rFonts w:ascii="Arial" w:hAnsi="Arial" w:cs="Arial"/>
          <w:color w:val="000000"/>
        </w:rPr>
        <w:t xml:space="preserve">la </w:t>
      </w:r>
      <w:r w:rsidR="00D15986" w:rsidRPr="008F606C">
        <w:rPr>
          <w:rFonts w:ascii="Arial" w:hAnsi="Arial" w:cs="Arial"/>
          <w:b/>
          <w:bCs/>
          <w:color w:val="009999"/>
        </w:rPr>
        <w:t>Fundación Tecnología y Salud</w:t>
      </w:r>
      <w:r w:rsidR="00D15986" w:rsidRPr="008F606C">
        <w:rPr>
          <w:rFonts w:ascii="Arial" w:hAnsi="Arial" w:cs="Arial"/>
          <w:color w:val="009999"/>
        </w:rPr>
        <w:t xml:space="preserve"> </w:t>
      </w:r>
      <w:r w:rsidR="00D15986" w:rsidRPr="008F606C">
        <w:rPr>
          <w:rFonts w:ascii="Arial" w:hAnsi="Arial" w:cs="Arial"/>
          <w:color w:val="000000"/>
        </w:rPr>
        <w:t xml:space="preserve">colabora y participa en múltiples proyectos encaminados a </w:t>
      </w:r>
      <w:r w:rsidR="00D15986" w:rsidRPr="0000250D">
        <w:rPr>
          <w:rFonts w:ascii="Arial" w:hAnsi="Arial" w:cs="Arial"/>
          <w:b/>
          <w:bCs/>
          <w:color w:val="000000"/>
        </w:rPr>
        <w:t xml:space="preserve">garantizar la calidad y seguridad de la asistencia sanitaria </w:t>
      </w:r>
      <w:r w:rsidR="00652039" w:rsidRPr="0000250D">
        <w:rPr>
          <w:rFonts w:ascii="Arial" w:hAnsi="Arial" w:cs="Arial"/>
          <w:b/>
          <w:bCs/>
          <w:color w:val="000000"/>
        </w:rPr>
        <w:t>a los pacientes</w:t>
      </w:r>
      <w:r w:rsidR="0000250D">
        <w:rPr>
          <w:rFonts w:ascii="Arial" w:hAnsi="Arial" w:cs="Arial"/>
          <w:b/>
          <w:bCs/>
          <w:color w:val="000000"/>
        </w:rPr>
        <w:t xml:space="preserve"> </w:t>
      </w:r>
      <w:r w:rsidR="00D15986">
        <w:rPr>
          <w:rFonts w:ascii="Arial" w:hAnsi="Arial" w:cs="Arial"/>
          <w:color w:val="000000"/>
        </w:rPr>
        <w:t xml:space="preserve">—y que </w:t>
      </w:r>
      <w:r w:rsidR="0000250D">
        <w:rPr>
          <w:rFonts w:ascii="Arial" w:hAnsi="Arial" w:cs="Arial"/>
          <w:color w:val="000000"/>
        </w:rPr>
        <w:t>protagonizan</w:t>
      </w:r>
      <w:r w:rsidR="00D15986">
        <w:rPr>
          <w:rFonts w:ascii="Arial" w:hAnsi="Arial" w:cs="Arial"/>
          <w:color w:val="000000"/>
        </w:rPr>
        <w:t xml:space="preserve"> los contenidos de esta Semana de la Seguridad—. Algunos ejemplos son los proyectos </w:t>
      </w:r>
      <w:r w:rsidR="00D15986" w:rsidRPr="00F96B2C">
        <w:rPr>
          <w:rFonts w:ascii="Arial" w:hAnsi="Arial" w:cs="Arial"/>
          <w:b/>
          <w:bCs/>
          <w:i/>
          <w:iCs/>
          <w:color w:val="000000"/>
        </w:rPr>
        <w:t>Flebitis Zero</w:t>
      </w:r>
      <w:r w:rsidR="00D15986">
        <w:rPr>
          <w:rFonts w:ascii="Arial" w:hAnsi="Arial" w:cs="Arial"/>
          <w:color w:val="000000"/>
        </w:rPr>
        <w:t xml:space="preserve"> </w:t>
      </w:r>
      <w:r w:rsidR="00D15986" w:rsidRPr="0000250D">
        <w:rPr>
          <w:rFonts w:ascii="Arial" w:hAnsi="Arial" w:cs="Arial"/>
          <w:color w:val="000000"/>
        </w:rPr>
        <w:t>—</w:t>
      </w:r>
      <w:r w:rsidR="00C85075" w:rsidRPr="0000250D">
        <w:rPr>
          <w:rFonts w:ascii="Arial" w:hAnsi="Arial" w:cs="Arial"/>
          <w:color w:val="000000"/>
        </w:rPr>
        <w:t xml:space="preserve">para analizar la incidencia de flebitis asociada a la inserción y mantenimiento del catéter venoso periférico </w:t>
      </w:r>
      <w:r w:rsidR="0000250D" w:rsidRPr="0000250D">
        <w:rPr>
          <w:rFonts w:ascii="Arial" w:hAnsi="Arial" w:cs="Arial"/>
          <w:color w:val="000000"/>
        </w:rPr>
        <w:t xml:space="preserve">y </w:t>
      </w:r>
      <w:r w:rsidR="00C85075" w:rsidRPr="0000250D">
        <w:rPr>
          <w:rFonts w:ascii="Arial" w:hAnsi="Arial" w:cs="Arial"/>
          <w:color w:val="000000"/>
        </w:rPr>
        <w:t>fomentar la aplicación de buenas prácticas</w:t>
      </w:r>
      <w:r w:rsidR="00D15986">
        <w:rPr>
          <w:rFonts w:ascii="Arial" w:hAnsi="Arial" w:cs="Arial"/>
          <w:color w:val="000000"/>
        </w:rPr>
        <w:t xml:space="preserve">—, </w:t>
      </w:r>
      <w:r w:rsidR="00652039">
        <w:rPr>
          <w:rFonts w:ascii="Arial" w:hAnsi="Arial" w:cs="Arial"/>
          <w:color w:val="000000"/>
        </w:rPr>
        <w:t xml:space="preserve">el </w:t>
      </w:r>
      <w:r w:rsidR="00652039" w:rsidRPr="00F96B2C">
        <w:rPr>
          <w:rFonts w:ascii="Arial" w:hAnsi="Arial" w:cs="Arial"/>
          <w:b/>
          <w:bCs/>
          <w:i/>
          <w:iCs/>
          <w:color w:val="000000"/>
        </w:rPr>
        <w:t>Observatorio de Infección en Cirugía</w:t>
      </w:r>
      <w:r w:rsidR="00652039">
        <w:rPr>
          <w:rFonts w:ascii="Arial" w:hAnsi="Arial" w:cs="Arial"/>
          <w:color w:val="000000"/>
        </w:rPr>
        <w:t xml:space="preserve"> —</w:t>
      </w:r>
      <w:r w:rsidR="0000250D">
        <w:rPr>
          <w:rFonts w:ascii="Arial" w:hAnsi="Arial" w:cs="Arial"/>
          <w:color w:val="000000"/>
        </w:rPr>
        <w:t xml:space="preserve">que promueve la colaboración multidisciplinar </w:t>
      </w:r>
      <w:r w:rsidR="00652039">
        <w:rPr>
          <w:rFonts w:ascii="Arial" w:hAnsi="Arial" w:cs="Arial"/>
          <w:color w:val="000000"/>
        </w:rPr>
        <w:t xml:space="preserve">para reducir la tasa de infecciones postoperatorias asociadas a los procesos quirúrgicos—, el </w:t>
      </w:r>
      <w:r w:rsidR="00652039" w:rsidRPr="0000250D">
        <w:rPr>
          <w:rFonts w:ascii="Arial" w:hAnsi="Arial" w:cs="Arial"/>
          <w:b/>
          <w:bCs/>
          <w:i/>
          <w:iCs/>
          <w:color w:val="000000"/>
        </w:rPr>
        <w:t>Modelo de Acreditación de la Calidad Clínica y Organizativa de los Servicios de Medicina Interna</w:t>
      </w:r>
      <w:r w:rsidR="00652039">
        <w:rPr>
          <w:rFonts w:ascii="Arial" w:hAnsi="Arial" w:cs="Arial"/>
          <w:color w:val="000000"/>
        </w:rPr>
        <w:t xml:space="preserve"> —en colaboración con la Sociedad Española de Medicina Intensiva, Crítica y Unidades Coronarias y la Fundación </w:t>
      </w:r>
      <w:proofErr w:type="spellStart"/>
      <w:r w:rsidR="00652039" w:rsidRPr="00652039">
        <w:rPr>
          <w:rFonts w:ascii="Arial" w:hAnsi="Arial" w:cs="Arial"/>
          <w:color w:val="000000"/>
        </w:rPr>
        <w:t>Avedis</w:t>
      </w:r>
      <w:proofErr w:type="spellEnd"/>
      <w:r w:rsidR="00652039" w:rsidRPr="00652039">
        <w:rPr>
          <w:rFonts w:ascii="Arial" w:hAnsi="Arial" w:cs="Arial"/>
          <w:color w:val="000000"/>
        </w:rPr>
        <w:t xml:space="preserve"> Donabedian</w:t>
      </w:r>
      <w:r w:rsidR="00652039">
        <w:rPr>
          <w:rFonts w:ascii="Arial" w:hAnsi="Arial" w:cs="Arial"/>
          <w:color w:val="000000"/>
        </w:rPr>
        <w:t xml:space="preserve">— y el </w:t>
      </w:r>
      <w:r w:rsidR="00652039" w:rsidRPr="0000250D">
        <w:rPr>
          <w:rFonts w:ascii="Arial" w:hAnsi="Arial" w:cs="Arial"/>
          <w:b/>
          <w:bCs/>
          <w:i/>
          <w:iCs/>
          <w:color w:val="000000"/>
        </w:rPr>
        <w:t xml:space="preserve">Proyecto </w:t>
      </w:r>
      <w:proofErr w:type="spellStart"/>
      <w:r w:rsidR="00652039" w:rsidRPr="0000250D">
        <w:rPr>
          <w:rFonts w:ascii="Arial" w:hAnsi="Arial" w:cs="Arial"/>
          <w:b/>
          <w:bCs/>
          <w:i/>
          <w:iCs/>
          <w:color w:val="000000"/>
        </w:rPr>
        <w:t>Homecare</w:t>
      </w:r>
      <w:proofErr w:type="spellEnd"/>
      <w:r w:rsidR="00652039">
        <w:rPr>
          <w:rFonts w:ascii="Arial" w:hAnsi="Arial" w:cs="Arial"/>
          <w:color w:val="000000"/>
        </w:rPr>
        <w:t xml:space="preserve"> para la óptima implementación de la Atención Domiciliaria. </w:t>
      </w:r>
    </w:p>
    <w:p w14:paraId="6A1E07E5" w14:textId="77777777" w:rsidR="0000250D" w:rsidRDefault="0000250D" w:rsidP="00F731C2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323EEDC1" w14:textId="5C2854AD" w:rsidR="009D6D6F" w:rsidRDefault="0000250D" w:rsidP="00F731C2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 el mismo objetivo, la FTYS da su apoyo a la </w:t>
      </w:r>
      <w:r w:rsidRPr="0000250D">
        <w:rPr>
          <w:rFonts w:ascii="Arial" w:hAnsi="Arial" w:cs="Arial"/>
          <w:b/>
          <w:bCs/>
          <w:color w:val="000000"/>
        </w:rPr>
        <w:t>Alianza Multidisciplinar Frente a los Errores de Medicación</w:t>
      </w:r>
      <w:r>
        <w:rPr>
          <w:rFonts w:ascii="Arial" w:hAnsi="Arial" w:cs="Arial"/>
          <w:color w:val="000000"/>
        </w:rPr>
        <w:t xml:space="preserve"> y t</w:t>
      </w:r>
      <w:r w:rsidR="00652039">
        <w:rPr>
          <w:rFonts w:ascii="Arial" w:hAnsi="Arial" w:cs="Arial"/>
          <w:color w:val="000000"/>
        </w:rPr>
        <w:t xml:space="preserve">ambién, con carácter anual, organiza la </w:t>
      </w:r>
      <w:r w:rsidR="00652039" w:rsidRPr="0000250D">
        <w:rPr>
          <w:rFonts w:ascii="Arial" w:hAnsi="Arial" w:cs="Arial"/>
          <w:b/>
          <w:bCs/>
          <w:color w:val="000000"/>
        </w:rPr>
        <w:t>Jornada Nacional "Tecnología y seguridad en la atención sanitaria"</w:t>
      </w:r>
      <w:r w:rsidR="00652039">
        <w:rPr>
          <w:rFonts w:ascii="Arial" w:hAnsi="Arial" w:cs="Arial"/>
          <w:color w:val="000000"/>
        </w:rPr>
        <w:t>, en la que industria, administraciones, profesionales y pacientes hacen frente común en torno a la cultura de la seguridad.</w:t>
      </w:r>
    </w:p>
    <w:p w14:paraId="45630E9F" w14:textId="77777777" w:rsidR="00640F01" w:rsidRDefault="00640F01" w:rsidP="00DA57D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8DA3E68" w14:textId="2798E211" w:rsidR="00DA57D5" w:rsidRDefault="00DA57D5" w:rsidP="00DA57D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870F7EB" w14:textId="77777777" w:rsidR="0000250D" w:rsidRDefault="0000250D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9999"/>
        </w:rPr>
      </w:pPr>
    </w:p>
    <w:p w14:paraId="64875B98" w14:textId="77777777" w:rsidR="0000250D" w:rsidRDefault="0000250D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9999"/>
        </w:rPr>
      </w:pPr>
    </w:p>
    <w:p w14:paraId="02702038" w14:textId="77777777" w:rsidR="0000250D" w:rsidRDefault="0000250D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9999"/>
        </w:rPr>
      </w:pPr>
    </w:p>
    <w:p w14:paraId="5009AC0B" w14:textId="37D1B095" w:rsidR="00640F01" w:rsidRPr="006D21FF" w:rsidRDefault="009263A4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9999"/>
        </w:rPr>
      </w:pPr>
      <w:r w:rsidRPr="006D21FF">
        <w:rPr>
          <w:rFonts w:ascii="Arial" w:hAnsi="Arial" w:cs="Arial"/>
          <w:b/>
          <w:bCs/>
          <w:color w:val="009999"/>
        </w:rPr>
        <w:t>Sobre</w:t>
      </w:r>
      <w:r w:rsidR="00640F01" w:rsidRPr="006D21FF">
        <w:rPr>
          <w:rFonts w:ascii="Arial" w:hAnsi="Arial" w:cs="Arial"/>
          <w:b/>
          <w:bCs/>
          <w:color w:val="009999"/>
        </w:rPr>
        <w:t xml:space="preserve"> Fenin</w:t>
      </w:r>
    </w:p>
    <w:p w14:paraId="1E19FC49" w14:textId="77777777" w:rsidR="00640F01" w:rsidRDefault="00640F01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5F051A3" w14:textId="6B37169F" w:rsidR="00640F01" w:rsidRDefault="00640F01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1D5216">
        <w:rPr>
          <w:rFonts w:ascii="Arial" w:hAnsi="Arial" w:cs="Arial"/>
        </w:rPr>
        <w:t xml:space="preserve">La Federación Española de Empresas de Tecnología Sanitaria representa a más de 500 empresas fabricantes, distribuidoras e importadoras establecidas en nuestro país, que constituyen más del 80% del volumen total de negocio de tecnología sanitaria. Fundada en 1977, la Federación está al servicio de </w:t>
      </w:r>
      <w:r w:rsidRPr="006D21FF">
        <w:rPr>
          <w:rFonts w:ascii="Arial" w:hAnsi="Arial" w:cs="Arial"/>
          <w:b/>
          <w:bCs/>
          <w:color w:val="009999"/>
          <w:kern w:val="24"/>
        </w:rPr>
        <w:t>un sector empresarial estratégico y esencial</w:t>
      </w:r>
      <w:r w:rsidRPr="006D21FF">
        <w:rPr>
          <w:rFonts w:ascii="Arial" w:hAnsi="Arial" w:cs="Arial"/>
          <w:color w:val="009999"/>
        </w:rPr>
        <w:t xml:space="preserve"> </w:t>
      </w:r>
      <w:r w:rsidRPr="001D5216">
        <w:rPr>
          <w:rFonts w:ascii="Arial" w:hAnsi="Arial" w:cs="Arial"/>
        </w:rPr>
        <w:t>para nuestro sistema sanitario y para la salud de la población</w:t>
      </w:r>
      <w:r>
        <w:rPr>
          <w:rFonts w:ascii="Arial" w:hAnsi="Arial" w:cs="Arial"/>
        </w:rPr>
        <w:t xml:space="preserve">. </w:t>
      </w:r>
      <w:r w:rsidRPr="001D5216">
        <w:rPr>
          <w:rFonts w:ascii="Arial" w:hAnsi="Arial" w:cs="Arial"/>
        </w:rPr>
        <w:t>Un sector que pone al alcance de profesionales y pacientes tecnologías, productos y servicios que actúan en la prevención, el diagnóstico, el tratamiento y el control y seguimiento de las enfermedades y contribuye a la mejora continua de la calidad de vida de las personas, normalizando la vida del paciente.</w:t>
      </w:r>
    </w:p>
    <w:p w14:paraId="3B6BBDF5" w14:textId="2F6344EF" w:rsidR="009263A4" w:rsidRDefault="009263A4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0E585201" w14:textId="32CF4B39" w:rsidR="009263A4" w:rsidRPr="006D21FF" w:rsidRDefault="009263A4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9999"/>
        </w:rPr>
      </w:pPr>
      <w:r w:rsidRPr="006D21FF">
        <w:rPr>
          <w:rFonts w:ascii="Arial" w:hAnsi="Arial" w:cs="Arial"/>
          <w:b/>
          <w:bCs/>
          <w:color w:val="009999"/>
        </w:rPr>
        <w:t>Sobre la Fundación Tecnología y Salud</w:t>
      </w:r>
    </w:p>
    <w:p w14:paraId="5585A605" w14:textId="033EDF44" w:rsidR="009263A4" w:rsidRDefault="009263A4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1E07F831" w14:textId="56B09F56" w:rsidR="009263A4" w:rsidRPr="006E00AB" w:rsidRDefault="009263A4" w:rsidP="00D56975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6E00AB">
        <w:rPr>
          <w:rFonts w:ascii="Arial" w:hAnsi="Arial" w:cs="Arial"/>
        </w:rPr>
        <w:t xml:space="preserve">La </w:t>
      </w:r>
      <w:r w:rsidRPr="006D21FF">
        <w:rPr>
          <w:rFonts w:ascii="Arial" w:hAnsi="Arial" w:cs="Arial"/>
          <w:b/>
          <w:color w:val="009999"/>
        </w:rPr>
        <w:t>Fundación Tecnología y Salud</w:t>
      </w:r>
      <w:r w:rsidRPr="006D21FF">
        <w:rPr>
          <w:rFonts w:ascii="Arial" w:hAnsi="Arial" w:cs="Arial"/>
          <w:color w:val="009999"/>
        </w:rPr>
        <w:t xml:space="preserve"> </w:t>
      </w:r>
      <w:r w:rsidRPr="006E00AB">
        <w:rPr>
          <w:rFonts w:ascii="Arial" w:hAnsi="Arial" w:cs="Arial"/>
        </w:rPr>
        <w:t xml:space="preserve">es una entidad sin ánimo de lucro promovida en 2007 por la Federación Española de Empresas de Tecnología Sanitaria (Fenin). Su principal objetivo es divulgar y hacer visibles los beneficios y el valor de la Tecnología Sanitaria y fomentar el conocimiento de los pacientes acerca de las terapias y tecnologías innovadoras. La Fundación impulsa y/o participa en numerosos proyectos e iniciativas con el fin de mejorar la salud de la población española, aumentar la prevención y el autocuidado de la salud, promover la seguridad de los pacientes, facilitar el trabajo de los profesionales sanitarios y, en general, mejorar la atención sanitaria. La </w:t>
      </w:r>
      <w:r w:rsidRPr="006D21FF">
        <w:rPr>
          <w:rFonts w:ascii="Arial" w:hAnsi="Arial" w:cs="Arial"/>
          <w:b/>
          <w:color w:val="009999"/>
        </w:rPr>
        <w:t>Tecnología Sanitaria</w:t>
      </w:r>
      <w:r w:rsidRPr="006D21FF">
        <w:rPr>
          <w:rFonts w:ascii="Arial" w:hAnsi="Arial" w:cs="Arial"/>
          <w:color w:val="009999"/>
        </w:rPr>
        <w:t xml:space="preserve"> </w:t>
      </w:r>
      <w:r w:rsidRPr="006D21FF">
        <w:rPr>
          <w:rFonts w:ascii="Arial" w:hAnsi="Arial" w:cs="Arial"/>
          <w:b/>
          <w:bCs/>
          <w:color w:val="009999"/>
        </w:rPr>
        <w:t>está presente y desempeña un papel clave en la vida de las personas</w:t>
      </w:r>
      <w:r w:rsidRPr="006E00AB">
        <w:rPr>
          <w:rFonts w:ascii="Arial" w:hAnsi="Arial" w:cs="Arial"/>
        </w:rPr>
        <w:t>, ya que cuida de su activo más valioso: la salud.</w:t>
      </w:r>
    </w:p>
    <w:p w14:paraId="0FFC0188" w14:textId="77777777" w:rsidR="009263A4" w:rsidRDefault="009263A4" w:rsidP="00640F0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298F48F8" w14:textId="78EF11C8" w:rsidR="006D21FF" w:rsidRDefault="006D21FF" w:rsidP="00A74DDD">
      <w:pPr>
        <w:jc w:val="both"/>
        <w:rPr>
          <w:rFonts w:ascii="Arial" w:hAnsi="Arial" w:cs="Arial"/>
        </w:rPr>
      </w:pPr>
    </w:p>
    <w:p w14:paraId="068A0EA2" w14:textId="796022C2" w:rsidR="006D21FF" w:rsidRDefault="006D21FF" w:rsidP="00A74DDD">
      <w:pPr>
        <w:jc w:val="both"/>
        <w:rPr>
          <w:rFonts w:ascii="Arial" w:hAnsi="Arial" w:cs="Arial"/>
        </w:rPr>
      </w:pPr>
    </w:p>
    <w:p w14:paraId="7822585F" w14:textId="58A523EE" w:rsidR="006D21FF" w:rsidRDefault="006D21FF" w:rsidP="00A74DDD">
      <w:pPr>
        <w:jc w:val="both"/>
        <w:rPr>
          <w:rFonts w:ascii="Arial" w:hAnsi="Arial" w:cs="Arial"/>
        </w:rPr>
      </w:pPr>
    </w:p>
    <w:p w14:paraId="407141A6" w14:textId="77777777" w:rsidR="006D21FF" w:rsidRDefault="006D21FF" w:rsidP="006D21FF">
      <w:pPr>
        <w:pStyle w:val="Textoindependiente"/>
        <w:tabs>
          <w:tab w:val="right" w:pos="8504"/>
        </w:tabs>
        <w:spacing w:line="288" w:lineRule="auto"/>
        <w:ind w:right="-285"/>
        <w:rPr>
          <w:b/>
          <w:sz w:val="22"/>
          <w:szCs w:val="22"/>
        </w:rPr>
      </w:pPr>
    </w:p>
    <w:p w14:paraId="35139846" w14:textId="2C5C8A63" w:rsidR="006D21FF" w:rsidRPr="003142F8" w:rsidRDefault="006D21FF" w:rsidP="006D21FF">
      <w:pPr>
        <w:pStyle w:val="Textoindependiente"/>
        <w:tabs>
          <w:tab w:val="right" w:pos="8504"/>
        </w:tabs>
        <w:spacing w:line="288" w:lineRule="auto"/>
        <w:ind w:right="-285"/>
        <w:rPr>
          <w:b/>
          <w:sz w:val="22"/>
          <w:szCs w:val="22"/>
        </w:rPr>
      </w:pPr>
      <w:r w:rsidRPr="003142F8">
        <w:rPr>
          <w:b/>
          <w:sz w:val="22"/>
          <w:szCs w:val="22"/>
        </w:rPr>
        <w:t>Para más información:</w:t>
      </w:r>
    </w:p>
    <w:p w14:paraId="4BC58694" w14:textId="1BD3D057" w:rsidR="006D21FF" w:rsidRPr="003142F8" w:rsidRDefault="008216B4" w:rsidP="006D21FF">
      <w:pPr>
        <w:pStyle w:val="Textoindependiente"/>
        <w:tabs>
          <w:tab w:val="right" w:pos="8504"/>
        </w:tabs>
        <w:spacing w:line="288" w:lineRule="auto"/>
        <w:ind w:right="-285"/>
        <w:rPr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F5FE8C4" wp14:editId="484872DF">
                <wp:simplePos x="0" y="0"/>
                <wp:positionH relativeFrom="margin">
                  <wp:posOffset>2567940</wp:posOffset>
                </wp:positionH>
                <wp:positionV relativeFrom="paragraph">
                  <wp:posOffset>113665</wp:posOffset>
                </wp:positionV>
                <wp:extent cx="2472690" cy="1502410"/>
                <wp:effectExtent l="0" t="0" r="3810" b="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2690" cy="150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4DC86" w14:textId="77777777" w:rsidR="006D21FF" w:rsidRPr="00C736CC" w:rsidRDefault="006D21FF" w:rsidP="006D21FF">
                            <w:pPr>
                              <w:tabs>
                                <w:tab w:val="right" w:pos="8504"/>
                              </w:tabs>
                              <w:spacing w:line="288" w:lineRule="auto"/>
                              <w:jc w:val="both"/>
                            </w:pPr>
                            <w:r w:rsidRPr="00C736CC">
                              <w:rPr>
                                <w:rFonts w:ascii="Arial" w:hAnsi="Arial"/>
                                <w:b/>
                                <w:bCs/>
                                <w:color w:val="009999"/>
                                <w:kern w:val="24"/>
                                <w:lang w:val="pt-BR"/>
                              </w:rPr>
                              <w:t xml:space="preserve">Marga Sopena </w:t>
                            </w:r>
                          </w:p>
                          <w:p w14:paraId="574D04DA" w14:textId="77777777" w:rsidR="006D21FF" w:rsidRPr="00DF5795" w:rsidRDefault="006D21FF" w:rsidP="006D21FF">
                            <w:pPr>
                              <w:tabs>
                                <w:tab w:val="right" w:pos="8504"/>
                              </w:tabs>
                              <w:spacing w:line="288" w:lineRule="auto"/>
                              <w:jc w:val="both"/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DF5795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Responsable de Comunicación, </w:t>
                            </w:r>
                          </w:p>
                          <w:p w14:paraId="40C008EB" w14:textId="77777777" w:rsidR="006D21FF" w:rsidRDefault="006D21FF" w:rsidP="006D21FF">
                            <w:pPr>
                              <w:tabs>
                                <w:tab w:val="right" w:pos="8504"/>
                              </w:tabs>
                              <w:spacing w:line="288" w:lineRule="auto"/>
                              <w:jc w:val="both"/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DF5795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Relación con Asociados, </w:t>
                            </w:r>
                            <w:proofErr w:type="spellStart"/>
                            <w:r w:rsidRPr="00DF5795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ONGs</w:t>
                            </w:r>
                            <w:proofErr w:type="spellEnd"/>
                            <w:r w:rsidRPr="00DF5795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, Pacientes y RSE, Fenin y FTYS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  <w:r w:rsidRPr="00DF5795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2230487" w14:textId="77777777" w:rsidR="006D21FF" w:rsidRDefault="006D21FF" w:rsidP="006D21FF">
                            <w:pPr>
                              <w:tabs>
                                <w:tab w:val="right" w:pos="8504"/>
                              </w:tabs>
                              <w:spacing w:line="288" w:lineRule="auto"/>
                              <w:jc w:val="both"/>
                              <w:rPr>
                                <w:rFonts w:ascii="Arial" w:hAnsi="Arial"/>
                                <w:color w:val="000000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</w:pPr>
                            <w:r w:rsidRPr="00B86A63">
                              <w:rPr>
                                <w:rFonts w:ascii="Arial" w:hAnsi="Arial"/>
                                <w:color w:val="000000"/>
                                <w:kern w:val="24"/>
                                <w:sz w:val="20"/>
                                <w:szCs w:val="20"/>
                                <w:lang w:val="it-IT"/>
                              </w:rPr>
                              <w:t xml:space="preserve">| </w:t>
                            </w:r>
                            <w:r w:rsidRPr="00235086">
                              <w:rPr>
                                <w:rFonts w:ascii="Arial" w:hAnsi="Arial"/>
                                <w:color w:val="000000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>682 597 247</w:t>
                            </w:r>
                            <w:r w:rsidRPr="00DF5795">
                              <w:rPr>
                                <w:rFonts w:ascii="Arial" w:hAnsi="Arial"/>
                                <w:color w:val="000000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| </w:t>
                            </w:r>
                            <w:hyperlink r:id="rId8" w:history="1">
                              <w:r w:rsidRPr="00DF5795">
                                <w:rPr>
                                  <w:rStyle w:val="Hipervnculo"/>
                                  <w:rFonts w:ascii="Arial" w:hAnsi="Arial"/>
                                  <w:kern w:val="24"/>
                                  <w:sz w:val="20"/>
                                  <w:szCs w:val="20"/>
                                  <w:lang w:val="pt-BR"/>
                                </w:rPr>
                                <w:t>m.sopena@fenin.es</w:t>
                              </w:r>
                            </w:hyperlink>
                            <w:r w:rsidRPr="009F7B2D">
                              <w:rPr>
                                <w:rFonts w:ascii="Arial" w:hAnsi="Arial"/>
                                <w:color w:val="000000"/>
                                <w:kern w:val="24"/>
                                <w:sz w:val="20"/>
                                <w:szCs w:val="20"/>
                                <w:lang w:val="pt-BR"/>
                              </w:rPr>
                              <w:t xml:space="preserve">   </w:t>
                            </w:r>
                          </w:p>
                          <w:p w14:paraId="34716AC3" w14:textId="77777777" w:rsidR="006D21FF" w:rsidRDefault="006D21FF" w:rsidP="006D21F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type w14:anchorId="7F5FE8C4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left:0;text-align:left;margin-left:202.2pt;margin-top:8.95pt;width:194.7pt;height:118.3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" stroked="f">
                <v:textbox style="mso-fit-shape-to-text:t">
                  <w:txbxContent>
                    <w:p w14:paraId="6CC4DC86" w14:textId="77777777" w:rsidR="006D21FF" w:rsidRPr="00C736CC" w:rsidRDefault="006D21FF" w:rsidP="006D21FF">
                      <w:pPr>
                        <w:tabs>
                          <w:tab w:val="right" w:pos="8504"/>
                        </w:tabs>
                        <w:spacing w:line="288" w:lineRule="auto"/>
                        <w:jc w:val="both"/>
                      </w:pPr>
                      <w:r w:rsidRPr="00C736CC">
                        <w:rPr>
                          <w:rFonts w:ascii="Arial" w:hAnsi="Arial"/>
                          <w:b/>
                          <w:bCs/>
                          <w:color w:val="009999"/>
                          <w:kern w:val="24"/>
                          <w:lang w:val="pt-BR"/>
                        </w:rPr>
                        <w:t xml:space="preserve">Marga Sopena </w:t>
                      </w:r>
                    </w:p>
                    <w:p w14:paraId="574D04DA" w14:textId="77777777" w:rsidR="006D21FF" w:rsidRPr="00DF5795" w:rsidRDefault="006D21FF" w:rsidP="006D21FF">
                      <w:pPr>
                        <w:tabs>
                          <w:tab w:val="right" w:pos="8504"/>
                        </w:tabs>
                        <w:spacing w:line="288" w:lineRule="auto"/>
                        <w:jc w:val="both"/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DF5795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 xml:space="preserve">Responsable de Comunicación, </w:t>
                      </w:r>
                    </w:p>
                    <w:p w14:paraId="40C008EB" w14:textId="77777777" w:rsidR="006D21FF" w:rsidRDefault="006D21FF" w:rsidP="006D21FF">
                      <w:pPr>
                        <w:tabs>
                          <w:tab w:val="right" w:pos="8504"/>
                        </w:tabs>
                        <w:spacing w:line="288" w:lineRule="auto"/>
                        <w:jc w:val="both"/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DF5795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 xml:space="preserve">Relación con Asociados, </w:t>
                      </w:r>
                      <w:proofErr w:type="spellStart"/>
                      <w:r w:rsidRPr="00DF5795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ONGs</w:t>
                      </w:r>
                      <w:proofErr w:type="spellEnd"/>
                      <w:r w:rsidRPr="00DF5795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, Pacientes y RSE, Fenin y FTYS</w:t>
                      </w:r>
                      <w:r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.</w:t>
                      </w:r>
                      <w:r w:rsidRPr="00DF5795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230487" w14:textId="77777777" w:rsidR="006D21FF" w:rsidRDefault="006D21FF" w:rsidP="006D21FF">
                      <w:pPr>
                        <w:tabs>
                          <w:tab w:val="right" w:pos="8504"/>
                        </w:tabs>
                        <w:spacing w:line="288" w:lineRule="auto"/>
                        <w:jc w:val="both"/>
                        <w:rPr>
                          <w:rFonts w:ascii="Arial" w:hAnsi="Arial"/>
                          <w:color w:val="000000"/>
                          <w:kern w:val="24"/>
                          <w:sz w:val="20"/>
                          <w:szCs w:val="20"/>
                          <w:lang w:val="pt-BR"/>
                        </w:rPr>
                      </w:pPr>
                      <w:r w:rsidRPr="00B86A63">
                        <w:rPr>
                          <w:rFonts w:ascii="Arial" w:hAnsi="Arial"/>
                          <w:color w:val="000000"/>
                          <w:kern w:val="24"/>
                          <w:sz w:val="20"/>
                          <w:szCs w:val="20"/>
                          <w:lang w:val="it-IT"/>
                        </w:rPr>
                        <w:t xml:space="preserve">| </w:t>
                      </w:r>
                      <w:r w:rsidRPr="00235086">
                        <w:rPr>
                          <w:rFonts w:ascii="Arial" w:hAnsi="Arial"/>
                          <w:color w:val="000000"/>
                          <w:kern w:val="24"/>
                          <w:sz w:val="20"/>
                          <w:szCs w:val="20"/>
                          <w:lang w:val="pt-BR"/>
                        </w:rPr>
                        <w:t>682 597 247</w:t>
                      </w:r>
                      <w:r w:rsidRPr="00DF5795">
                        <w:rPr>
                          <w:rFonts w:ascii="Arial" w:hAnsi="Arial"/>
                          <w:color w:val="000000"/>
                          <w:kern w:val="24"/>
                          <w:sz w:val="20"/>
                          <w:szCs w:val="20"/>
                          <w:lang w:val="pt-BR"/>
                        </w:rPr>
                        <w:t xml:space="preserve">| </w:t>
                      </w:r>
                      <w:hyperlink r:id="rId9" w:history="1">
                        <w:r w:rsidRPr="00DF5795">
                          <w:rPr>
                            <w:rStyle w:val="Hipervnculo"/>
                            <w:rFonts w:ascii="Arial" w:hAnsi="Arial"/>
                            <w:kern w:val="24"/>
                            <w:sz w:val="20"/>
                            <w:szCs w:val="20"/>
                            <w:lang w:val="pt-BR"/>
                          </w:rPr>
                          <w:t>m.sopena@fenin.es</w:t>
                        </w:r>
                      </w:hyperlink>
                      <w:r w:rsidRPr="009F7B2D">
                        <w:rPr>
                          <w:rFonts w:ascii="Arial" w:hAnsi="Arial"/>
                          <w:color w:val="000000"/>
                          <w:kern w:val="24"/>
                          <w:sz w:val="20"/>
                          <w:szCs w:val="20"/>
                          <w:lang w:val="pt-BR"/>
                        </w:rPr>
                        <w:t xml:space="preserve">   </w:t>
                      </w:r>
                    </w:p>
                    <w:p w14:paraId="34716AC3" w14:textId="77777777" w:rsidR="006D21FF" w:rsidRDefault="006D21FF" w:rsidP="006D21FF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31BB740D" wp14:editId="3B424F09">
                <wp:simplePos x="0" y="0"/>
                <wp:positionH relativeFrom="margin">
                  <wp:posOffset>-55880</wp:posOffset>
                </wp:positionH>
                <wp:positionV relativeFrom="paragraph">
                  <wp:posOffset>144145</wp:posOffset>
                </wp:positionV>
                <wp:extent cx="2209800" cy="1502410"/>
                <wp:effectExtent l="0" t="0" r="0" b="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150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1A370" w14:textId="77777777" w:rsidR="006D21FF" w:rsidRPr="00235086" w:rsidRDefault="006D21FF" w:rsidP="006D21FF">
                            <w:pPr>
                              <w:spacing w:line="288" w:lineRule="auto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009999"/>
                                <w:kern w:val="24"/>
                                <w:lang w:val="pt-BR"/>
                              </w:rPr>
                              <w:t>Alberto Cornejo</w:t>
                            </w:r>
                            <w:r w:rsidRPr="00C736CC">
                              <w:rPr>
                                <w:rFonts w:ascii="Arial" w:hAnsi="Arial"/>
                                <w:b/>
                                <w:bCs/>
                                <w:color w:val="009999"/>
                                <w:kern w:val="24"/>
                                <w:lang w:val="pt-BR"/>
                              </w:rPr>
                              <w:t xml:space="preserve"> </w:t>
                            </w:r>
                          </w:p>
                          <w:p w14:paraId="2B97B975" w14:textId="77777777" w:rsidR="006D21FF" w:rsidRPr="00F93AF5" w:rsidRDefault="006D21FF" w:rsidP="006D21FF">
                            <w:pPr>
                              <w:spacing w:line="288" w:lineRule="auto"/>
                              <w:jc w:val="both"/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Responsable de Comunicación y Contenidos </w:t>
                            </w:r>
                            <w:r w:rsidRPr="00DF5795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Fenin y FTYS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6B29910" w14:textId="77777777" w:rsidR="006D21FF" w:rsidRPr="00235086" w:rsidRDefault="006D21FF" w:rsidP="006D21FF">
                            <w:pPr>
                              <w:spacing w:line="288" w:lineRule="auto"/>
                              <w:jc w:val="both"/>
                              <w:rPr>
                                <w:color w:val="0563C1"/>
                                <w:sz w:val="20"/>
                                <w:szCs w:val="20"/>
                                <w:u w:val="single"/>
                                <w:lang w:val="pt-BR"/>
                              </w:rPr>
                            </w:pPr>
                            <w:r w:rsidRPr="009F7B2D">
                              <w:rPr>
                                <w:rFonts w:ascii="Arial" w:hAnsi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|</w:t>
                            </w:r>
                            <w:r w:rsidRPr="009F7B2D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683 125 419</w:t>
                            </w:r>
                            <w:r w:rsidRPr="009F7B2D">
                              <w:rPr>
                                <w:rFonts w:ascii="Arial" w:hAnsi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| </w:t>
                            </w:r>
                            <w:hyperlink r:id="rId10" w:history="1">
                              <w:r w:rsidRPr="00207865">
                                <w:rPr>
                                  <w:rStyle w:val="Hipervnculo"/>
                                  <w:rFonts w:ascii="Arial" w:hAnsi="Arial"/>
                                  <w:kern w:val="24"/>
                                  <w:sz w:val="20"/>
                                  <w:szCs w:val="20"/>
                                  <w:lang w:val="pt-BR"/>
                                </w:rPr>
                                <w:t>a.cornejo@fenin.es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 w14:anchorId="31BB740D" id="Cuadro de texto 5" o:spid="_x0000_s1027" type="#_x0000_t202" style="position:absolute;left:0;text-align:left;margin-left:-4.4pt;margin-top:11.35pt;width:174pt;height:118.3pt;z-index:25165721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" stroked="f">
                <v:textbox style="mso-fit-shape-to-text:t">
                  <w:txbxContent>
                    <w:p w14:paraId="1D71A370" w14:textId="77777777" w:rsidR="006D21FF" w:rsidRPr="00235086" w:rsidRDefault="006D21FF" w:rsidP="006D21FF">
                      <w:pPr>
                        <w:spacing w:line="288" w:lineRule="auto"/>
                        <w:jc w:val="both"/>
                      </w:pPr>
                      <w:r>
                        <w:rPr>
                          <w:rFonts w:ascii="Arial" w:hAnsi="Arial"/>
                          <w:b/>
                          <w:bCs/>
                          <w:color w:val="009999"/>
                          <w:kern w:val="24"/>
                          <w:lang w:val="pt-BR"/>
                        </w:rPr>
                        <w:t>Alberto Cornejo</w:t>
                      </w:r>
                      <w:r w:rsidRPr="00C736CC">
                        <w:rPr>
                          <w:rFonts w:ascii="Arial" w:hAnsi="Arial"/>
                          <w:b/>
                          <w:bCs/>
                          <w:color w:val="009999"/>
                          <w:kern w:val="24"/>
                          <w:lang w:val="pt-BR"/>
                        </w:rPr>
                        <w:t xml:space="preserve"> </w:t>
                      </w:r>
                    </w:p>
                    <w:p w14:paraId="2B97B975" w14:textId="77777777" w:rsidR="006D21FF" w:rsidRPr="00F93AF5" w:rsidRDefault="006D21FF" w:rsidP="006D21FF">
                      <w:pPr>
                        <w:spacing w:line="288" w:lineRule="auto"/>
                        <w:jc w:val="both"/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 xml:space="preserve">Responsable de Comunicación y Contenidos </w:t>
                      </w:r>
                      <w:r w:rsidRPr="00DF5795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Fenin y FTYS</w:t>
                      </w:r>
                      <w:r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.</w:t>
                      </w:r>
                    </w:p>
                    <w:p w14:paraId="76B29910" w14:textId="77777777" w:rsidR="006D21FF" w:rsidRPr="00235086" w:rsidRDefault="006D21FF" w:rsidP="006D21FF">
                      <w:pPr>
                        <w:spacing w:line="288" w:lineRule="auto"/>
                        <w:jc w:val="both"/>
                        <w:rPr>
                          <w:color w:val="0563C1"/>
                          <w:sz w:val="20"/>
                          <w:szCs w:val="20"/>
                          <w:u w:val="single"/>
                          <w:lang w:val="pt-BR"/>
                        </w:rPr>
                      </w:pPr>
                      <w:r w:rsidRPr="009F7B2D">
                        <w:rPr>
                          <w:rFonts w:ascii="Arial" w:hAnsi="Arial"/>
                          <w:color w:val="000000"/>
                          <w:kern w:val="24"/>
                          <w:sz w:val="20"/>
                          <w:szCs w:val="20"/>
                        </w:rPr>
                        <w:t>|</w:t>
                      </w:r>
                      <w:r w:rsidRPr="009F7B2D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00000"/>
                          <w:kern w:val="24"/>
                          <w:sz w:val="20"/>
                          <w:szCs w:val="20"/>
                        </w:rPr>
                        <w:t>683 125 419</w:t>
                      </w:r>
                      <w:r w:rsidRPr="009F7B2D">
                        <w:rPr>
                          <w:rFonts w:ascii="Arial" w:hAnsi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 | </w:t>
                      </w:r>
                      <w:hyperlink r:id="rId11" w:history="1">
                        <w:r w:rsidRPr="00207865">
                          <w:rPr>
                            <w:rStyle w:val="Hipervnculo"/>
                            <w:rFonts w:ascii="Arial" w:hAnsi="Arial"/>
                            <w:kern w:val="24"/>
                            <w:sz w:val="20"/>
                            <w:szCs w:val="20"/>
                            <w:lang w:val="pt-BR"/>
                          </w:rPr>
                          <w:t>a.cornejo@fenin.es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C8AABD" w14:textId="499AFC69" w:rsidR="006D21FF" w:rsidRPr="00FB58B6" w:rsidRDefault="006D21FF" w:rsidP="006D21FF">
      <w:pPr>
        <w:pStyle w:val="Textoindependiente"/>
        <w:tabs>
          <w:tab w:val="right" w:pos="8504"/>
        </w:tabs>
        <w:spacing w:line="288" w:lineRule="auto"/>
        <w:ind w:right="-285"/>
        <w:rPr>
          <w:b/>
          <w:sz w:val="6"/>
          <w:szCs w:val="6"/>
        </w:rPr>
      </w:pPr>
    </w:p>
    <w:p w14:paraId="1E513C93" w14:textId="0D694DA1" w:rsidR="006D21FF" w:rsidRDefault="006D21FF" w:rsidP="006D21FF">
      <w:pPr>
        <w:tabs>
          <w:tab w:val="right" w:pos="8504"/>
        </w:tabs>
        <w:spacing w:line="288" w:lineRule="auto"/>
        <w:ind w:right="28"/>
        <w:jc w:val="both"/>
      </w:pPr>
      <w:r w:rsidRPr="00FC779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52603F32" w14:textId="494A3764" w:rsidR="006D21FF" w:rsidRDefault="006D21FF" w:rsidP="00A74DDD">
      <w:pPr>
        <w:jc w:val="both"/>
        <w:rPr>
          <w:rFonts w:ascii="Arial" w:hAnsi="Arial" w:cs="Arial"/>
        </w:rPr>
      </w:pPr>
    </w:p>
    <w:p w14:paraId="23783D1E" w14:textId="027E8A51" w:rsidR="006D21FF" w:rsidRDefault="006D21FF" w:rsidP="00A74DDD">
      <w:pPr>
        <w:jc w:val="both"/>
        <w:rPr>
          <w:rFonts w:ascii="Arial" w:hAnsi="Arial" w:cs="Arial"/>
        </w:rPr>
      </w:pPr>
    </w:p>
    <w:p w14:paraId="1FE3BBCA" w14:textId="4E7836FA" w:rsidR="006D21FF" w:rsidRDefault="006D21FF" w:rsidP="00A74DDD">
      <w:pPr>
        <w:jc w:val="both"/>
        <w:rPr>
          <w:rFonts w:ascii="Arial" w:hAnsi="Arial" w:cs="Arial"/>
        </w:rPr>
      </w:pPr>
    </w:p>
    <w:p w14:paraId="0D95D0A5" w14:textId="4BDF1913" w:rsidR="006D21FF" w:rsidRPr="00A74DDD" w:rsidRDefault="006D21FF" w:rsidP="00A74DDD">
      <w:pPr>
        <w:jc w:val="both"/>
        <w:rPr>
          <w:rFonts w:ascii="Arial" w:hAnsi="Arial" w:cs="Arial"/>
        </w:rPr>
      </w:pPr>
    </w:p>
    <w:p w14:paraId="6A0BF34D" w14:textId="2E620DB1" w:rsidR="00DA57D5" w:rsidRDefault="00DA57D5" w:rsidP="00DA57D5">
      <w:pPr>
        <w:jc w:val="both"/>
      </w:pPr>
    </w:p>
    <w:p w14:paraId="0A04950F" w14:textId="6CD711F9" w:rsidR="00A74DDD" w:rsidRDefault="00A74DDD" w:rsidP="00DA57D5">
      <w:pPr>
        <w:jc w:val="both"/>
      </w:pPr>
    </w:p>
    <w:p w14:paraId="3EF54C3A" w14:textId="34D5B7FD" w:rsidR="008216B4" w:rsidRDefault="008216B4"/>
    <w:sectPr w:rsidR="008216B4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F1166" w14:textId="77777777" w:rsidR="00D932E2" w:rsidRDefault="00D932E2" w:rsidP="00DA57D5">
      <w:r>
        <w:separator/>
      </w:r>
    </w:p>
  </w:endnote>
  <w:endnote w:type="continuationSeparator" w:id="0">
    <w:p w14:paraId="7BCB9EEA" w14:textId="77777777" w:rsidR="00D932E2" w:rsidRDefault="00D932E2" w:rsidP="00DA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BB67F" w14:textId="77777777" w:rsidR="00D932E2" w:rsidRDefault="00D932E2" w:rsidP="00DA57D5">
      <w:r>
        <w:separator/>
      </w:r>
    </w:p>
  </w:footnote>
  <w:footnote w:type="continuationSeparator" w:id="0">
    <w:p w14:paraId="59F23501" w14:textId="77777777" w:rsidR="00D932E2" w:rsidRDefault="00D932E2" w:rsidP="00DA5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7E7A1" w14:textId="1A95AAFA" w:rsidR="00DA57D5" w:rsidRDefault="000838B6" w:rsidP="00DA57D5">
    <w:pPr>
      <w:pStyle w:val="Encabezado"/>
      <w:jc w:val="center"/>
    </w:pPr>
    <w:r>
      <w:rPr>
        <w:noProof/>
      </w:rPr>
      <w:t xml:space="preserve">       </w:t>
    </w:r>
    <w:r w:rsidR="000A61E5">
      <w:rPr>
        <w:noProof/>
      </w:rPr>
      <w:drawing>
        <wp:inline distT="0" distB="0" distL="0" distR="0" wp14:anchorId="41DDCF61" wp14:editId="4A3B2595">
          <wp:extent cx="1506749" cy="565150"/>
          <wp:effectExtent l="0" t="0" r="0" b="6350"/>
          <wp:docPr id="2" name="Imagen 2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&#10;&#10;Descripción generada automáticamente con confianza baja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679"/>
                  <a:stretch/>
                </pic:blipFill>
                <pic:spPr bwMode="auto">
                  <a:xfrm>
                    <a:off x="0" y="0"/>
                    <a:ext cx="1514140" cy="56792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</w:t>
    </w:r>
    <w:r w:rsidR="008668DF">
      <w:rPr>
        <w:noProof/>
      </w:rPr>
      <w:t xml:space="preserve"> </w:t>
    </w:r>
    <w:r w:rsidR="00531FC1">
      <w:rPr>
        <w:noProof/>
      </w:rPr>
      <w:t xml:space="preserve">            </w:t>
    </w:r>
    <w:r w:rsidR="008668DF">
      <w:rPr>
        <w:noProof/>
      </w:rPr>
      <w:t xml:space="preserve">  </w:t>
    </w:r>
    <w:r w:rsidR="000A61E5">
      <w:rPr>
        <w:noProof/>
      </w:rPr>
      <w:drawing>
        <wp:inline distT="0" distB="0" distL="0" distR="0" wp14:anchorId="3379A2C5" wp14:editId="31956728">
          <wp:extent cx="1536700" cy="502435"/>
          <wp:effectExtent l="0" t="0" r="6350" b="0"/>
          <wp:docPr id="3" name="Imagen 3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faz de usuario gráfica, Aplicación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8" t="12884" r="-488" b="20713"/>
                  <a:stretch/>
                </pic:blipFill>
                <pic:spPr bwMode="auto">
                  <a:xfrm>
                    <a:off x="0" y="0"/>
                    <a:ext cx="1560888" cy="5103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</w:t>
    </w:r>
    <w:r w:rsidR="008668DF">
      <w:rPr>
        <w:noProof/>
      </w:rPr>
      <w:t xml:space="preserve">  </w:t>
    </w:r>
  </w:p>
  <w:p w14:paraId="5B2113D1" w14:textId="77777777" w:rsidR="00DA57D5" w:rsidRDefault="00DA57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6D82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7D5"/>
    <w:rsid w:val="0000250D"/>
    <w:rsid w:val="00047972"/>
    <w:rsid w:val="00065397"/>
    <w:rsid w:val="00081787"/>
    <w:rsid w:val="000838B6"/>
    <w:rsid w:val="000A61E5"/>
    <w:rsid w:val="000B2D9F"/>
    <w:rsid w:val="000D3E02"/>
    <w:rsid w:val="000F1D90"/>
    <w:rsid w:val="00137E20"/>
    <w:rsid w:val="001467BD"/>
    <w:rsid w:val="001B4908"/>
    <w:rsid w:val="001C3BDA"/>
    <w:rsid w:val="001D1E24"/>
    <w:rsid w:val="00285E8B"/>
    <w:rsid w:val="00293C32"/>
    <w:rsid w:val="002E4D99"/>
    <w:rsid w:val="00307170"/>
    <w:rsid w:val="0032493F"/>
    <w:rsid w:val="00352817"/>
    <w:rsid w:val="00353070"/>
    <w:rsid w:val="003538B0"/>
    <w:rsid w:val="003716B5"/>
    <w:rsid w:val="00384670"/>
    <w:rsid w:val="003A5535"/>
    <w:rsid w:val="003D2ABD"/>
    <w:rsid w:val="00431E44"/>
    <w:rsid w:val="0044000F"/>
    <w:rsid w:val="004F7418"/>
    <w:rsid w:val="00501829"/>
    <w:rsid w:val="0050363F"/>
    <w:rsid w:val="00531FC1"/>
    <w:rsid w:val="00552B52"/>
    <w:rsid w:val="005A37D4"/>
    <w:rsid w:val="005A44F5"/>
    <w:rsid w:val="005D133B"/>
    <w:rsid w:val="005F334D"/>
    <w:rsid w:val="0060646F"/>
    <w:rsid w:val="00616E5D"/>
    <w:rsid w:val="00640F01"/>
    <w:rsid w:val="00644FAB"/>
    <w:rsid w:val="00645A24"/>
    <w:rsid w:val="00652039"/>
    <w:rsid w:val="006D21FF"/>
    <w:rsid w:val="006E00AB"/>
    <w:rsid w:val="00722413"/>
    <w:rsid w:val="00743A19"/>
    <w:rsid w:val="007622C8"/>
    <w:rsid w:val="00770597"/>
    <w:rsid w:val="00772A54"/>
    <w:rsid w:val="007812E7"/>
    <w:rsid w:val="00781BFE"/>
    <w:rsid w:val="007D31C7"/>
    <w:rsid w:val="007D549A"/>
    <w:rsid w:val="007E5EDB"/>
    <w:rsid w:val="007E7B1C"/>
    <w:rsid w:val="007F5429"/>
    <w:rsid w:val="00802042"/>
    <w:rsid w:val="008216B4"/>
    <w:rsid w:val="00850DB5"/>
    <w:rsid w:val="008644A6"/>
    <w:rsid w:val="008668DF"/>
    <w:rsid w:val="008F606C"/>
    <w:rsid w:val="009001E6"/>
    <w:rsid w:val="009263A4"/>
    <w:rsid w:val="009D36F1"/>
    <w:rsid w:val="009D445D"/>
    <w:rsid w:val="009D6D6F"/>
    <w:rsid w:val="009F73E6"/>
    <w:rsid w:val="00A445AB"/>
    <w:rsid w:val="00A74DDD"/>
    <w:rsid w:val="00AF60DD"/>
    <w:rsid w:val="00B036E4"/>
    <w:rsid w:val="00B125DC"/>
    <w:rsid w:val="00B242DE"/>
    <w:rsid w:val="00B42BCA"/>
    <w:rsid w:val="00B66DC4"/>
    <w:rsid w:val="00B76B67"/>
    <w:rsid w:val="00BA13B0"/>
    <w:rsid w:val="00BA7954"/>
    <w:rsid w:val="00BF559F"/>
    <w:rsid w:val="00C03864"/>
    <w:rsid w:val="00C303DE"/>
    <w:rsid w:val="00C40037"/>
    <w:rsid w:val="00C85075"/>
    <w:rsid w:val="00CA0E8F"/>
    <w:rsid w:val="00CC0FC4"/>
    <w:rsid w:val="00CC4564"/>
    <w:rsid w:val="00CE243D"/>
    <w:rsid w:val="00D15986"/>
    <w:rsid w:val="00D21992"/>
    <w:rsid w:val="00D30C88"/>
    <w:rsid w:val="00D56975"/>
    <w:rsid w:val="00D71BCF"/>
    <w:rsid w:val="00D932E2"/>
    <w:rsid w:val="00D95587"/>
    <w:rsid w:val="00DA57D5"/>
    <w:rsid w:val="00E01052"/>
    <w:rsid w:val="00E07BBE"/>
    <w:rsid w:val="00E16A04"/>
    <w:rsid w:val="00E33629"/>
    <w:rsid w:val="00EB7715"/>
    <w:rsid w:val="00F632C6"/>
    <w:rsid w:val="00F731C2"/>
    <w:rsid w:val="00F9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62F20C"/>
  <w15:chartTrackingRefBased/>
  <w15:docId w15:val="{5A72232E-2D9F-46AF-BFAD-5EF35825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7D5"/>
    <w:pPr>
      <w:spacing w:after="0" w:line="240" w:lineRule="auto"/>
    </w:pPr>
    <w:rPr>
      <w:rFonts w:ascii="Calibri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57D5"/>
    <w:pPr>
      <w:spacing w:before="100" w:beforeAutospacing="1" w:after="100" w:afterAutospacing="1"/>
    </w:pPr>
  </w:style>
  <w:style w:type="character" w:styleId="Refdecomentario">
    <w:name w:val="annotation reference"/>
    <w:basedOn w:val="Fuentedeprrafopredeter"/>
    <w:uiPriority w:val="99"/>
    <w:semiHidden/>
    <w:unhideWhenUsed/>
    <w:rsid w:val="00DA57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A57D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A57D5"/>
    <w:rPr>
      <w:rFonts w:ascii="Calibri" w:hAnsi="Calibri" w:cs="Calibri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A57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A57D5"/>
    <w:rPr>
      <w:rFonts w:ascii="Calibri" w:hAnsi="Calibri" w:cs="Calibri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A57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57D5"/>
    <w:rPr>
      <w:rFonts w:ascii="Calibri" w:hAnsi="Calibri" w:cs="Calibri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400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40037"/>
    <w:rPr>
      <w:rFonts w:ascii="Calibri" w:hAnsi="Calibri" w:cs="Calibri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6E5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6E5D"/>
    <w:rPr>
      <w:rFonts w:ascii="Segoe UI" w:hAnsi="Segoe UI" w:cs="Segoe UI"/>
      <w:sz w:val="18"/>
      <w:szCs w:val="18"/>
      <w:lang w:eastAsia="es-ES"/>
    </w:rPr>
  </w:style>
  <w:style w:type="paragraph" w:styleId="Revisin">
    <w:name w:val="Revision"/>
    <w:hidden/>
    <w:uiPriority w:val="99"/>
    <w:semiHidden/>
    <w:rsid w:val="008668DF"/>
    <w:pPr>
      <w:spacing w:after="0" w:line="240" w:lineRule="auto"/>
    </w:pPr>
    <w:rPr>
      <w:rFonts w:ascii="Calibri" w:hAnsi="Calibri" w:cs="Calibri"/>
      <w:lang w:eastAsia="es-ES"/>
    </w:rPr>
  </w:style>
  <w:style w:type="character" w:styleId="Hipervnculo">
    <w:name w:val="Hyperlink"/>
    <w:uiPriority w:val="99"/>
    <w:unhideWhenUsed/>
    <w:rsid w:val="00A74DDD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A74DDD"/>
    <w:pPr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74DDD"/>
    <w:rPr>
      <w:rFonts w:ascii="Arial" w:eastAsia="Times New Roman" w:hAnsi="Arial" w:cs="Arial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731C2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8F60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1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sopena@fenin.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enin.es/documents/document/977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.cornejo@fenin.es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.cornejo@fenin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sopena@fenin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1095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Cornejo - Fenin</dc:creator>
  <cp:keywords/>
  <dc:description/>
  <cp:lastModifiedBy>Alberto Cornejo - Fenin</cp:lastModifiedBy>
  <cp:revision>2</cp:revision>
  <cp:lastPrinted>2023-09-14T09:38:00Z</cp:lastPrinted>
  <dcterms:created xsi:type="dcterms:W3CDTF">2023-09-14T09:47:00Z</dcterms:created>
  <dcterms:modified xsi:type="dcterms:W3CDTF">2023-09-14T09:47:00Z</dcterms:modified>
</cp:coreProperties>
</file>